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6C3218C" w14:textId="77777777" w:rsidR="00251C45" w:rsidRDefault="00000000">
      <w:pPr>
        <w:pStyle w:val="Default"/>
        <w:jc w:val="center"/>
        <w:rPr>
          <w:rFonts w:ascii="Times New Roman" w:eastAsia="Times New Roman" w:hAnsi="Times New Roman" w:cs="Times New Roman"/>
          <w:color w:val="111111"/>
          <w:u w:val="single" w:color="111111"/>
          <w:shd w:val="clear" w:color="auto" w:fill="FFFFFF"/>
        </w:rPr>
      </w:pPr>
      <w:r>
        <w:rPr>
          <w:rFonts w:ascii="Arial Unicode MS" w:hAnsi="Arial Unicode MS"/>
        </w:rPr>
        <w:br/>
      </w:r>
      <w:r>
        <w:rPr>
          <w:rFonts w:ascii="Times New Roman" w:hAnsi="Times New Roman"/>
          <w:color w:val="111111"/>
          <w:sz w:val="24"/>
          <w:szCs w:val="24"/>
          <w:u w:val="single" w:color="111111"/>
          <w:shd w:val="clear" w:color="auto" w:fill="FFFFFF"/>
        </w:rPr>
        <w:t>Planning Board of Georgetown Maine</w:t>
      </w:r>
    </w:p>
    <w:p w14:paraId="46EADE83" w14:textId="77777777" w:rsidR="00251C45" w:rsidRDefault="00000000">
      <w:pPr>
        <w:pStyle w:val="Default"/>
        <w:jc w:val="center"/>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color w:val="111111"/>
          <w:sz w:val="24"/>
          <w:szCs w:val="24"/>
          <w:u w:val="single" w:color="111111"/>
          <w:shd w:val="clear" w:color="auto" w:fill="FFFFFF"/>
        </w:rPr>
        <w:t>Minutes of the Meeting of 2, October 2024</w:t>
      </w:r>
    </w:p>
    <w:p w14:paraId="3B671B96" w14:textId="77777777" w:rsidR="00251C45" w:rsidRDefault="00000000">
      <w:pPr>
        <w:pStyle w:val="Default"/>
        <w:rPr>
          <w:rFonts w:ascii="Times New Roman" w:eastAsia="Times New Roman" w:hAnsi="Times New Roman" w:cs="Times New Roman"/>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Present</w:t>
      </w:r>
      <w:r>
        <w:rPr>
          <w:rFonts w:ascii="Times New Roman" w:hAnsi="Times New Roman"/>
          <w:color w:val="111111"/>
          <w:sz w:val="24"/>
          <w:szCs w:val="24"/>
          <w:u w:val="single" w:color="111111"/>
          <w:shd w:val="clear" w:color="auto" w:fill="FFFFFF"/>
        </w:rPr>
        <w:t>:</w:t>
      </w:r>
    </w:p>
    <w:p w14:paraId="7D9A14B7" w14:textId="77777777" w:rsidR="00251C45" w:rsidRDefault="00251C45">
      <w:pPr>
        <w:pStyle w:val="Default"/>
        <w:rPr>
          <w:rFonts w:ascii="Times New Roman" w:eastAsia="Times New Roman" w:hAnsi="Times New Roman" w:cs="Times New Roman"/>
          <w:color w:val="111111"/>
          <w:sz w:val="24"/>
          <w:szCs w:val="24"/>
          <w:u w:val="single" w:color="111111"/>
          <w:shd w:val="clear" w:color="auto" w:fill="FFFFFF"/>
        </w:rPr>
      </w:pPr>
    </w:p>
    <w:p w14:paraId="1B19BEC6" w14:textId="77777777" w:rsidR="00251C45"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Chairman: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Bob Trabona</w:t>
      </w:r>
    </w:p>
    <w:p w14:paraId="45B86302" w14:textId="77777777" w:rsidR="00251C45"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Members: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 xml:space="preserve">Pam Gunnell, (alternate), Lisa Sabatine, Phil Mason, Terry Taylor,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Bob Aldredge</w:t>
      </w:r>
    </w:p>
    <w:p w14:paraId="4DBB1C97" w14:textId="77777777" w:rsidR="00251C45"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CEO: </w:t>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r>
      <w:r>
        <w:rPr>
          <w:rFonts w:ascii="Times New Roman" w:hAnsi="Times New Roman"/>
          <w:color w:val="111111"/>
          <w:sz w:val="24"/>
          <w:szCs w:val="24"/>
          <w:u w:color="111111"/>
          <w:shd w:val="clear" w:color="auto" w:fill="FFFFFF"/>
        </w:rPr>
        <w:tab/>
        <w:t>Mike Field CEO</w:t>
      </w:r>
    </w:p>
    <w:p w14:paraId="1E44B708" w14:textId="77777777" w:rsidR="00251C45"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Selectmen Representative: </w:t>
      </w:r>
      <w:r>
        <w:rPr>
          <w:rFonts w:ascii="Times New Roman" w:hAnsi="Times New Roman"/>
          <w:color w:val="111111"/>
          <w:sz w:val="24"/>
          <w:szCs w:val="24"/>
          <w:u w:color="111111"/>
          <w:shd w:val="clear" w:color="auto" w:fill="FFFFFF"/>
        </w:rPr>
        <w:tab/>
        <w:t>Jonathan Collins</w:t>
      </w:r>
    </w:p>
    <w:p w14:paraId="4D2E7024" w14:textId="77777777" w:rsidR="00251C45"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Public:</w:t>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Linda Tharp Tsao (remote)</w:t>
      </w:r>
    </w:p>
    <w:p w14:paraId="099104CD" w14:textId="77777777" w:rsidR="00251C45"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t>Sharon Trabona (remote)</w:t>
      </w:r>
    </w:p>
    <w:p w14:paraId="1B71D948" w14:textId="77777777" w:rsidR="00251C45"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Call to order</w:t>
      </w:r>
      <w:r>
        <w:rPr>
          <w:rFonts w:ascii="Times New Roman" w:hAnsi="Times New Roman"/>
          <w:color w:val="111111"/>
          <w:sz w:val="24"/>
          <w:szCs w:val="24"/>
          <w:u w:color="111111"/>
          <w:shd w:val="clear" w:color="auto" w:fill="FFFFFF"/>
        </w:rPr>
        <w:t>:</w:t>
      </w:r>
      <w:r>
        <w:rPr>
          <w:rFonts w:ascii="Times New Roman" w:hAnsi="Times New Roman"/>
          <w:color w:val="111111"/>
          <w:sz w:val="24"/>
          <w:szCs w:val="24"/>
          <w:u w:color="111111"/>
          <w:shd w:val="clear" w:color="auto" w:fill="FFFFFF"/>
        </w:rPr>
        <w:tab/>
      </w:r>
    </w:p>
    <w:p w14:paraId="79A96A75" w14:textId="77777777" w:rsidR="00251C45"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eastAsia="Times New Roman" w:hAnsi="Times New Roman" w:cs="Times New Roman"/>
          <w:color w:val="111111"/>
          <w:sz w:val="24"/>
          <w:szCs w:val="24"/>
          <w:u w:color="111111"/>
          <w:shd w:val="clear" w:color="auto" w:fill="FFFFFF"/>
        </w:rPr>
        <w:tab/>
      </w:r>
      <w:r>
        <w:rPr>
          <w:rFonts w:ascii="Times New Roman" w:eastAsia="Times New Roman" w:hAnsi="Times New Roman" w:cs="Times New Roman"/>
          <w:color w:val="111111"/>
          <w:sz w:val="24"/>
          <w:szCs w:val="24"/>
          <w:u w:color="111111"/>
          <w:shd w:val="clear" w:color="auto" w:fill="FFFFFF"/>
        </w:rPr>
        <w:tab/>
      </w:r>
    </w:p>
    <w:p w14:paraId="7365F965" w14:textId="77777777" w:rsidR="00251C45" w:rsidRDefault="00000000">
      <w:pPr>
        <w:pStyle w:val="Default"/>
        <w:numPr>
          <w:ilvl w:val="0"/>
          <w:numId w:val="2"/>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Chairman Bob Trabona called the meeting to order at 7:00</w:t>
      </w:r>
    </w:p>
    <w:p w14:paraId="2A1D914D" w14:textId="77777777" w:rsidR="00251C45" w:rsidRDefault="00251C45">
      <w:pPr>
        <w:pStyle w:val="Default"/>
      </w:pPr>
    </w:p>
    <w:p w14:paraId="4B5C0952" w14:textId="77777777" w:rsidR="00251C45"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 xml:space="preserve">Applications: </w:t>
      </w:r>
    </w:p>
    <w:p w14:paraId="24DE5A2B" w14:textId="77777777" w:rsidR="00251C45" w:rsidRDefault="00251C45">
      <w:pPr>
        <w:pStyle w:val="Default"/>
        <w:rPr>
          <w:rFonts w:ascii="Times New Roman" w:eastAsia="Times New Roman" w:hAnsi="Times New Roman" w:cs="Times New Roman"/>
        </w:rPr>
      </w:pPr>
    </w:p>
    <w:p w14:paraId="0135F320" w14:textId="1BE92DF3" w:rsidR="00251C45" w:rsidRDefault="00000000">
      <w:pPr>
        <w:pStyle w:val="Default"/>
        <w:numPr>
          <w:ilvl w:val="0"/>
          <w:numId w:val="4"/>
        </w:numPr>
        <w:rPr>
          <w:sz w:val="24"/>
          <w:szCs w:val="24"/>
        </w:rPr>
      </w:pPr>
      <w:r>
        <w:rPr>
          <w:rFonts w:ascii="Times New Roman" w:hAnsi="Times New Roman"/>
          <w:sz w:val="24"/>
          <w:szCs w:val="24"/>
        </w:rPr>
        <w:t xml:space="preserve">Merwick Cottage, LLC (U14/39) Applicant: Linda Tharp Tsao. Application for the replacement of dock damaged by storms located at 36 Lewis Road. Linda explained they have a dock with ramp and float which were badly damaged in the storms during 2023-24. The float was entirely destroyed and the peer damaged. They’d like to replace with one and the same. The Merwick Cottage, LLC is owned by the trust. Ms. Tharp Tsao indicated her father, Marshall Tharp is the owner. She provided documentation that Merwick Cottage, LLC is tied to the family trust. She is the authorized representative. Terry motioned the application is complete. Phil seconded. After no additional discussion the motion passed 5-0. Terry motioned to approve the application for U14/39 and grant permit </w:t>
      </w:r>
      <w:r w:rsidR="007F6232">
        <w:rPr>
          <w:rFonts w:ascii="Times New Roman" w:hAnsi="Times New Roman"/>
          <w:sz w:val="24"/>
          <w:szCs w:val="24"/>
        </w:rPr>
        <w:t>number 24</w:t>
      </w:r>
      <w:r>
        <w:rPr>
          <w:rFonts w:ascii="Times New Roman" w:hAnsi="Times New Roman"/>
          <w:sz w:val="24"/>
          <w:szCs w:val="24"/>
        </w:rPr>
        <w:t>-23. Phil second. After no additional discussion the motion passed 5-0.</w:t>
      </w:r>
    </w:p>
    <w:p w14:paraId="0DBCBB64" w14:textId="77777777" w:rsidR="00251C45" w:rsidRDefault="00251C45">
      <w:pPr>
        <w:pStyle w:val="Default"/>
        <w:rPr>
          <w:rFonts w:ascii="Times New Roman" w:eastAsia="Times New Roman" w:hAnsi="Times New Roman" w:cs="Times New Roman"/>
          <w:sz w:val="24"/>
          <w:szCs w:val="24"/>
        </w:rPr>
      </w:pPr>
    </w:p>
    <w:p w14:paraId="1C6D979D" w14:textId="77777777" w:rsidR="00251C45"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sz w:val="24"/>
          <w:szCs w:val="24"/>
          <w:u w:val="single"/>
        </w:rPr>
        <w:t>Minutes</w:t>
      </w:r>
      <w:r>
        <w:rPr>
          <w:rFonts w:ascii="Times New Roman" w:hAnsi="Times New Roman"/>
          <w:sz w:val="24"/>
          <w:szCs w:val="24"/>
        </w:rPr>
        <w:t>:</w:t>
      </w:r>
    </w:p>
    <w:p w14:paraId="335E2E6D" w14:textId="77777777" w:rsidR="00251C45" w:rsidRDefault="00251C45">
      <w:pPr>
        <w:pStyle w:val="Default"/>
        <w:rPr>
          <w:rFonts w:ascii="Times New Roman" w:eastAsia="Times New Roman" w:hAnsi="Times New Roman" w:cs="Times New Roman"/>
          <w:b/>
          <w:bCs/>
          <w:color w:val="111111"/>
          <w:sz w:val="24"/>
          <w:szCs w:val="24"/>
          <w:u w:val="single" w:color="111111"/>
          <w:shd w:val="clear" w:color="auto" w:fill="FFFFFF"/>
        </w:rPr>
      </w:pPr>
    </w:p>
    <w:p w14:paraId="3F27D943" w14:textId="77777777" w:rsidR="00251C45"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sz w:val="24"/>
          <w:szCs w:val="24"/>
        </w:rPr>
        <w:t>Terry</w:t>
      </w:r>
      <w:r>
        <w:rPr>
          <w:rFonts w:ascii="Times New Roman" w:hAnsi="Times New Roman"/>
          <w:color w:val="111111"/>
          <w:u w:color="111111"/>
          <w:shd w:val="clear" w:color="auto" w:fill="FFFFFF"/>
        </w:rPr>
        <w:t xml:space="preserve"> </w:t>
      </w:r>
      <w:r>
        <w:rPr>
          <w:rFonts w:ascii="Times New Roman" w:hAnsi="Times New Roman"/>
          <w:color w:val="111111"/>
          <w:sz w:val="24"/>
          <w:szCs w:val="24"/>
          <w:u w:color="111111"/>
          <w:shd w:val="clear" w:color="auto" w:fill="FFFFFF"/>
        </w:rPr>
        <w:t>motioned to approve the minutes of the 9/18/2024. Bob A seconded. After no additional discussion the minutes were approved 5-0.</w:t>
      </w:r>
    </w:p>
    <w:p w14:paraId="76C6B05F" w14:textId="77777777" w:rsidR="00251C45" w:rsidRDefault="00251C45">
      <w:pPr>
        <w:pStyle w:val="Default"/>
        <w:rPr>
          <w:rFonts w:ascii="Times New Roman" w:eastAsia="Times New Roman" w:hAnsi="Times New Roman" w:cs="Times New Roman"/>
          <w:color w:val="111111"/>
          <w:sz w:val="24"/>
          <w:szCs w:val="24"/>
          <w:u w:color="111111"/>
          <w:shd w:val="clear" w:color="auto" w:fill="FFFFFF"/>
        </w:rPr>
      </w:pPr>
    </w:p>
    <w:p w14:paraId="3F692A8B" w14:textId="77777777" w:rsidR="00251C45" w:rsidRDefault="00000000">
      <w:pPr>
        <w:pStyle w:val="Default"/>
        <w:rPr>
          <w:rFonts w:ascii="Times New Roman" w:eastAsia="Times New Roman" w:hAnsi="Times New Roman" w:cs="Times New Roman"/>
          <w:b/>
          <w:bCs/>
          <w:color w:val="111111"/>
          <w:sz w:val="24"/>
          <w:szCs w:val="24"/>
          <w:u w:val="single" w:color="111111"/>
          <w:shd w:val="clear" w:color="auto" w:fill="FFFFFF"/>
        </w:rPr>
      </w:pPr>
      <w:r>
        <w:rPr>
          <w:rFonts w:ascii="Times New Roman" w:hAnsi="Times New Roman"/>
          <w:b/>
          <w:bCs/>
          <w:color w:val="111111"/>
          <w:sz w:val="24"/>
          <w:szCs w:val="24"/>
          <w:u w:val="single" w:color="111111"/>
          <w:shd w:val="clear" w:color="auto" w:fill="FFFFFF"/>
        </w:rPr>
        <w:t>Old Business:</w:t>
      </w:r>
    </w:p>
    <w:p w14:paraId="4091DE0E" w14:textId="77777777" w:rsidR="00251C45" w:rsidRDefault="00251C45">
      <w:pPr>
        <w:pStyle w:val="Default"/>
        <w:rPr>
          <w:rFonts w:ascii="Times New Roman" w:eastAsia="Times New Roman" w:hAnsi="Times New Roman" w:cs="Times New Roman"/>
        </w:rPr>
      </w:pPr>
    </w:p>
    <w:p w14:paraId="37008478" w14:textId="6DCFAB6A" w:rsidR="00251C45" w:rsidRDefault="00000000">
      <w:pPr>
        <w:pStyle w:val="Default"/>
        <w:numPr>
          <w:ilvl w:val="0"/>
          <w:numId w:val="6"/>
        </w:numPr>
        <w:rPr>
          <w:rFonts w:ascii="Times New Roman" w:hAnsi="Times New Roman"/>
          <w:color w:val="111111"/>
          <w:sz w:val="24"/>
          <w:szCs w:val="24"/>
        </w:rPr>
      </w:pPr>
      <w:r>
        <w:rPr>
          <w:rFonts w:ascii="Times New Roman" w:hAnsi="Times New Roman"/>
          <w:color w:val="111111"/>
          <w:sz w:val="24"/>
          <w:szCs w:val="24"/>
        </w:rPr>
        <w:t xml:space="preserve">Market Value </w:t>
      </w:r>
      <w:r w:rsidR="007F6232">
        <w:rPr>
          <w:rFonts w:ascii="Times New Roman" w:hAnsi="Times New Roman"/>
          <w:color w:val="111111"/>
          <w:sz w:val="24"/>
          <w:szCs w:val="24"/>
        </w:rPr>
        <w:t>update -</w:t>
      </w:r>
      <w:r>
        <w:rPr>
          <w:rFonts w:ascii="Times New Roman" w:hAnsi="Times New Roman"/>
          <w:color w:val="111111"/>
          <w:sz w:val="24"/>
          <w:szCs w:val="24"/>
        </w:rPr>
        <w:t xml:space="preserve"> There are no updates.</w:t>
      </w:r>
    </w:p>
    <w:p w14:paraId="29E6D114" w14:textId="77777777" w:rsidR="00251C45" w:rsidRDefault="00251C45">
      <w:pPr>
        <w:pStyle w:val="Default"/>
        <w:rPr>
          <w:rFonts w:ascii="Times New Roman" w:eastAsia="Times New Roman" w:hAnsi="Times New Roman" w:cs="Times New Roman"/>
          <w:color w:val="111111"/>
          <w:sz w:val="24"/>
          <w:szCs w:val="24"/>
        </w:rPr>
      </w:pPr>
    </w:p>
    <w:p w14:paraId="16EFABCF" w14:textId="77777777" w:rsidR="00251C45"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rPr>
        <w:t>New Business</w:t>
      </w:r>
      <w:r>
        <w:rPr>
          <w:rFonts w:ascii="Times New Roman" w:hAnsi="Times New Roman"/>
          <w:color w:val="111111"/>
          <w:sz w:val="24"/>
          <w:szCs w:val="24"/>
        </w:rPr>
        <w:t>:</w:t>
      </w:r>
    </w:p>
    <w:p w14:paraId="039ED8E1" w14:textId="77777777" w:rsidR="00251C45" w:rsidRDefault="00251C45">
      <w:pPr>
        <w:pStyle w:val="Default"/>
        <w:rPr>
          <w:rFonts w:ascii="Times New Roman" w:eastAsia="Times New Roman" w:hAnsi="Times New Roman" w:cs="Times New Roman"/>
          <w:color w:val="111111"/>
          <w:sz w:val="24"/>
          <w:szCs w:val="24"/>
          <w:u w:color="111111"/>
          <w:shd w:val="clear" w:color="auto" w:fill="FFFFFF"/>
        </w:rPr>
      </w:pPr>
    </w:p>
    <w:p w14:paraId="7FF2D772" w14:textId="18DDCA95" w:rsidR="00251C45" w:rsidRDefault="00000000">
      <w:pPr>
        <w:pStyle w:val="Default"/>
        <w:numPr>
          <w:ilvl w:val="0"/>
          <w:numId w:val="7"/>
        </w:numPr>
        <w:rPr>
          <w:rFonts w:ascii="Times New Roman" w:hAnsi="Times New Roman"/>
          <w:color w:val="111111"/>
          <w:sz w:val="24"/>
          <w:szCs w:val="24"/>
          <w:u w:color="111111"/>
          <w:shd w:val="clear" w:color="auto" w:fill="FFFFFF"/>
        </w:rPr>
      </w:pPr>
      <w:r>
        <w:rPr>
          <w:rFonts w:ascii="Times New Roman" w:hAnsi="Times New Roman"/>
          <w:color w:val="111111"/>
          <w:sz w:val="24"/>
          <w:szCs w:val="24"/>
          <w:u w:color="111111"/>
          <w:shd w:val="clear" w:color="auto" w:fill="FFFFFF"/>
        </w:rPr>
        <w:t xml:space="preserve">Short term rental discussion - Tonight is to consider or not consider the Planning Board proceed with this issue. There is currently no authority granted by the Select Board for the Planning Board to proceed with this topic, but there has been a request for the Planning board to gather information and possibly make suggestions to the Select Board. Some issues that may need to be addressed include but are not limited to: What are the issues with STRs? How do they effect the </w:t>
      </w:r>
      <w:r w:rsidR="007F6232">
        <w:rPr>
          <w:rFonts w:ascii="Times New Roman" w:hAnsi="Times New Roman"/>
          <w:color w:val="111111"/>
          <w:sz w:val="24"/>
          <w:szCs w:val="24"/>
          <w:u w:color="111111"/>
          <w:shd w:val="clear" w:color="auto" w:fill="FFFFFF"/>
        </w:rPr>
        <w:t>town?</w:t>
      </w:r>
      <w:r>
        <w:rPr>
          <w:rFonts w:ascii="Times New Roman" w:hAnsi="Times New Roman"/>
          <w:color w:val="111111"/>
          <w:sz w:val="24"/>
          <w:szCs w:val="24"/>
          <w:u w:color="111111"/>
          <w:shd w:val="clear" w:color="auto" w:fill="FFFFFF"/>
        </w:rPr>
        <w:t xml:space="preserve"> What is the impact on the town for emergency calls? How many STRs do we have? Would a structure used as a STR be used as a </w:t>
      </w:r>
      <w:r w:rsidR="007F6232">
        <w:rPr>
          <w:rFonts w:ascii="Times New Roman" w:hAnsi="Times New Roman"/>
          <w:color w:val="111111"/>
          <w:sz w:val="24"/>
          <w:szCs w:val="24"/>
          <w:u w:color="111111"/>
          <w:shd w:val="clear" w:color="auto" w:fill="FFFFFF"/>
        </w:rPr>
        <w:t>year-round</w:t>
      </w:r>
      <w:r>
        <w:rPr>
          <w:rFonts w:ascii="Times New Roman" w:hAnsi="Times New Roman"/>
          <w:color w:val="111111"/>
          <w:sz w:val="24"/>
          <w:szCs w:val="24"/>
          <w:u w:color="111111"/>
          <w:shd w:val="clear" w:color="auto" w:fill="FFFFFF"/>
        </w:rPr>
        <w:t xml:space="preserve"> rental if STRs were no longer allowed in town? Impact on the Shellfish Warden, Harbor Master, animal control, town office staff, transfer station? We need to identify the problem - if there is a problem. We </w:t>
      </w:r>
      <w:r>
        <w:rPr>
          <w:rFonts w:ascii="Times New Roman" w:hAnsi="Times New Roman"/>
          <w:color w:val="111111"/>
          <w:sz w:val="24"/>
          <w:szCs w:val="24"/>
          <w:u w:color="111111"/>
          <w:shd w:val="clear" w:color="auto" w:fill="FFFFFF"/>
        </w:rPr>
        <w:lastRenderedPageBreak/>
        <w:t xml:space="preserve">have just over a thousand dwellings (1042 homes) including 26 businesses in town. It was decided a representative of the Georgetown Affordable Housing Initiative (GAHI) committee will be invited to join the next Planning Board meeting to discuss this topic to see what their current and anticipated involvement will be.  </w:t>
      </w:r>
    </w:p>
    <w:p w14:paraId="22403AF5" w14:textId="77777777" w:rsidR="00251C45" w:rsidRDefault="00251C45">
      <w:pPr>
        <w:pStyle w:val="Default"/>
        <w:rPr>
          <w:rFonts w:ascii="Times New Roman" w:eastAsia="Times New Roman" w:hAnsi="Times New Roman" w:cs="Times New Roman"/>
          <w:color w:val="111111"/>
          <w:sz w:val="24"/>
          <w:szCs w:val="24"/>
          <w:u w:val="single" w:color="111111"/>
          <w:shd w:val="clear" w:color="auto" w:fill="FFFFFF"/>
        </w:rPr>
      </w:pPr>
    </w:p>
    <w:p w14:paraId="15229D4D" w14:textId="77777777" w:rsidR="00251C45"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Public Comment</w:t>
      </w:r>
      <w:r>
        <w:rPr>
          <w:rFonts w:ascii="Times New Roman" w:hAnsi="Times New Roman"/>
          <w:color w:val="111111"/>
          <w:sz w:val="24"/>
          <w:szCs w:val="24"/>
          <w:u w:color="111111"/>
          <w:shd w:val="clear" w:color="auto" w:fill="FFFFFF"/>
        </w:rPr>
        <w:t xml:space="preserve">: </w:t>
      </w:r>
    </w:p>
    <w:p w14:paraId="6BF953B5" w14:textId="77777777" w:rsidR="00251C45" w:rsidRDefault="00251C45">
      <w:pPr>
        <w:pStyle w:val="Default"/>
        <w:rPr>
          <w:rFonts w:ascii="Times New Roman" w:eastAsia="Times New Roman" w:hAnsi="Times New Roman" w:cs="Times New Roman"/>
          <w:color w:val="111111"/>
          <w:u w:color="111111"/>
          <w:shd w:val="clear" w:color="auto" w:fill="FFFFFF"/>
        </w:rPr>
      </w:pPr>
    </w:p>
    <w:p w14:paraId="570D448F" w14:textId="77777777" w:rsidR="00251C45"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b/>
          <w:bCs/>
          <w:color w:val="111111"/>
          <w:sz w:val="24"/>
          <w:szCs w:val="24"/>
          <w:u w:val="single" w:color="111111"/>
          <w:shd w:val="clear" w:color="auto" w:fill="FFFFFF"/>
        </w:rPr>
        <w:t>Other</w:t>
      </w:r>
      <w:r>
        <w:rPr>
          <w:rFonts w:ascii="Times New Roman" w:hAnsi="Times New Roman"/>
          <w:color w:val="111111"/>
          <w:sz w:val="24"/>
          <w:szCs w:val="24"/>
          <w:u w:color="111111"/>
          <w:shd w:val="clear" w:color="auto" w:fill="FFFFFF"/>
        </w:rPr>
        <w:t>:</w:t>
      </w:r>
    </w:p>
    <w:p w14:paraId="330BFAE4" w14:textId="77777777" w:rsidR="00251C45" w:rsidRDefault="00000000">
      <w:pPr>
        <w:pStyle w:val="Default"/>
        <w:rPr>
          <w:rFonts w:ascii="Times New Roman" w:eastAsia="Times New Roman" w:hAnsi="Times New Roman" w:cs="Times New Roman"/>
          <w:color w:val="111111"/>
          <w:u w:color="111111"/>
          <w:shd w:val="clear" w:color="auto" w:fill="FFFFFF"/>
        </w:rPr>
      </w:pPr>
      <w:r>
        <w:rPr>
          <w:rFonts w:ascii="Times New Roman" w:hAnsi="Times New Roman"/>
          <w:color w:val="111111"/>
          <w:sz w:val="24"/>
          <w:szCs w:val="24"/>
          <w:u w:color="111111"/>
          <w:shd w:val="clear" w:color="auto" w:fill="FFFFFF"/>
        </w:rPr>
        <w:t xml:space="preserve"> </w:t>
      </w:r>
    </w:p>
    <w:p w14:paraId="6DA4C79B" w14:textId="77777777" w:rsidR="00251C45" w:rsidRDefault="00000000">
      <w:pPr>
        <w:pStyle w:val="Default"/>
        <w:rPr>
          <w:rFonts w:ascii="Times New Roman" w:eastAsia="Times New Roman" w:hAnsi="Times New Roman" w:cs="Times New Roman"/>
          <w:color w:val="111111"/>
          <w:sz w:val="24"/>
          <w:szCs w:val="24"/>
          <w:u w:color="111111"/>
          <w:shd w:val="clear" w:color="auto" w:fill="FFFFFF"/>
        </w:rPr>
      </w:pPr>
      <w:r>
        <w:rPr>
          <w:rFonts w:ascii="Times New Roman" w:hAnsi="Times New Roman"/>
          <w:color w:val="111111"/>
          <w:u w:color="111111"/>
          <w:shd w:val="clear" w:color="auto" w:fill="FFFFFF"/>
        </w:rPr>
        <w:t xml:space="preserve">Terry </w:t>
      </w:r>
      <w:r>
        <w:rPr>
          <w:rFonts w:ascii="Times New Roman" w:hAnsi="Times New Roman"/>
          <w:color w:val="111111"/>
          <w:sz w:val="24"/>
          <w:szCs w:val="24"/>
          <w:u w:color="111111"/>
          <w:shd w:val="clear" w:color="auto" w:fill="FFFFFF"/>
        </w:rPr>
        <w:t xml:space="preserve">motioned to adjourn the meeting at 7:50. Lisa seconded the motion. After no additional discussion the motion passed 5-0. </w:t>
      </w:r>
    </w:p>
    <w:p w14:paraId="658A69C9" w14:textId="77777777" w:rsidR="00251C45" w:rsidRDefault="00251C45">
      <w:pPr>
        <w:pStyle w:val="Default"/>
        <w:rPr>
          <w:rFonts w:ascii="Times New Roman" w:eastAsia="Times New Roman" w:hAnsi="Times New Roman" w:cs="Times New Roman"/>
          <w:color w:val="111111"/>
          <w:sz w:val="24"/>
          <w:szCs w:val="24"/>
          <w:u w:color="111111"/>
          <w:shd w:val="clear" w:color="auto" w:fill="FFFFFF"/>
        </w:rPr>
      </w:pPr>
    </w:p>
    <w:p w14:paraId="0A093431" w14:textId="77777777" w:rsidR="00251C45" w:rsidRDefault="00000000">
      <w:pPr>
        <w:pStyle w:val="Default"/>
      </w:pPr>
      <w:r>
        <w:rPr>
          <w:rFonts w:ascii="Times New Roman" w:hAnsi="Times New Roman"/>
          <w:color w:val="111111"/>
          <w:sz w:val="24"/>
          <w:szCs w:val="24"/>
          <w:u w:color="111111"/>
          <w:shd w:val="clear" w:color="auto" w:fill="FFFFFF"/>
        </w:rPr>
        <w:t>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October 16, 2024 at 7pm.</w:t>
      </w:r>
    </w:p>
    <w:sectPr w:rsidR="00251C45">
      <w:headerReference w:type="default" r:id="rId7"/>
      <w:footerReference w:type="default" r:id="rId8"/>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202F8" w14:textId="77777777" w:rsidR="004B62D2" w:rsidRDefault="004B62D2">
      <w:r>
        <w:separator/>
      </w:r>
    </w:p>
  </w:endnote>
  <w:endnote w:type="continuationSeparator" w:id="0">
    <w:p w14:paraId="642A1099" w14:textId="77777777" w:rsidR="004B62D2" w:rsidRDefault="004B6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751FE" w14:textId="77777777" w:rsidR="00251C45" w:rsidRDefault="00251C4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0C7BB2" w14:textId="77777777" w:rsidR="004B62D2" w:rsidRDefault="004B62D2">
      <w:r>
        <w:separator/>
      </w:r>
    </w:p>
  </w:footnote>
  <w:footnote w:type="continuationSeparator" w:id="0">
    <w:p w14:paraId="60320514" w14:textId="77777777" w:rsidR="004B62D2" w:rsidRDefault="004B6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7F40D" w14:textId="77777777" w:rsidR="00251C45" w:rsidRDefault="00251C4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C414D"/>
    <w:multiLevelType w:val="hybridMultilevel"/>
    <w:tmpl w:val="6110FC78"/>
    <w:numStyleLink w:val="Lettered0"/>
  </w:abstractNum>
  <w:abstractNum w:abstractNumId="1" w15:restartNumberingAfterBreak="0">
    <w:nsid w:val="31F41EC9"/>
    <w:multiLevelType w:val="hybridMultilevel"/>
    <w:tmpl w:val="1EE48A28"/>
    <w:numStyleLink w:val="Lettered"/>
  </w:abstractNum>
  <w:abstractNum w:abstractNumId="2" w15:restartNumberingAfterBreak="0">
    <w:nsid w:val="59234F75"/>
    <w:multiLevelType w:val="hybridMultilevel"/>
    <w:tmpl w:val="04A6C6EA"/>
    <w:styleLink w:val="Lettered1"/>
    <w:lvl w:ilvl="0" w:tplc="896EA790">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DA9C3A80">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9BF8157C">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F5CF3E2">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C9485E16">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E898BFAE">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2C44AB62">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48204E24">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140440D0">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E8C43ED"/>
    <w:multiLevelType w:val="hybridMultilevel"/>
    <w:tmpl w:val="6110FC78"/>
    <w:styleLink w:val="Lettered0"/>
    <w:lvl w:ilvl="0" w:tplc="4A9E03E0">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EE4EEEF8">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8AA777C">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32485960">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16AAD1E4">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CFDA7FAE">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94364452">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8F4A7C36">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A3A6C09E">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3A41BDC"/>
    <w:multiLevelType w:val="hybridMultilevel"/>
    <w:tmpl w:val="1EE48A28"/>
    <w:styleLink w:val="Lettered"/>
    <w:lvl w:ilvl="0" w:tplc="B984989A">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B45A5978">
      <w:start w:val="1"/>
      <w:numFmt w:val="upperLetter"/>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A79ECFF2">
      <w:start w:val="1"/>
      <w:numFmt w:val="upperLetter"/>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23A4B30A">
      <w:start w:val="1"/>
      <w:numFmt w:val="upperLetter"/>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2D487B06">
      <w:start w:val="1"/>
      <w:numFmt w:val="upperLetter"/>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37D07344">
      <w:start w:val="1"/>
      <w:numFmt w:val="upperLetter"/>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5A1A156C">
      <w:start w:val="1"/>
      <w:numFmt w:val="upperLetter"/>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2162F3C4">
      <w:start w:val="1"/>
      <w:numFmt w:val="upperLetter"/>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4294A018">
      <w:start w:val="1"/>
      <w:numFmt w:val="upperLetter"/>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957524B"/>
    <w:multiLevelType w:val="hybridMultilevel"/>
    <w:tmpl w:val="04A6C6EA"/>
    <w:numStyleLink w:val="Lettered1"/>
  </w:abstractNum>
  <w:num w:numId="1" w16cid:durableId="1495338567">
    <w:abstractNumId w:val="4"/>
  </w:num>
  <w:num w:numId="2" w16cid:durableId="203761474">
    <w:abstractNumId w:val="1"/>
  </w:num>
  <w:num w:numId="3" w16cid:durableId="1072315119">
    <w:abstractNumId w:val="3"/>
  </w:num>
  <w:num w:numId="4" w16cid:durableId="656953994">
    <w:abstractNumId w:val="0"/>
  </w:num>
  <w:num w:numId="5" w16cid:durableId="1677535868">
    <w:abstractNumId w:val="2"/>
  </w:num>
  <w:num w:numId="6" w16cid:durableId="436751304">
    <w:abstractNumId w:val="5"/>
  </w:num>
  <w:num w:numId="7" w16cid:durableId="97564281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C45"/>
    <w:rsid w:val="00251C45"/>
    <w:rsid w:val="00335EFB"/>
    <w:rsid w:val="004B62D2"/>
    <w:rsid w:val="007F6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6A5BB"/>
  <w15:docId w15:val="{371763D3-3DF7-4CA6-80DF-2FF47FFE6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Lettered">
    <w:name w:val="Lettered"/>
    <w:pPr>
      <w:numPr>
        <w:numId w:val="1"/>
      </w:numPr>
    </w:pPr>
  </w:style>
  <w:style w:type="numbering" w:customStyle="1" w:styleId="Lettered0">
    <w:name w:val="Lettered.0"/>
    <w:pPr>
      <w:numPr>
        <w:numId w:val="3"/>
      </w:numPr>
    </w:pPr>
  </w:style>
  <w:style w:type="numbering" w:customStyle="1" w:styleId="Lettered1">
    <w:name w:val="Lettered.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472</Words>
  <Characters>2695</Characters>
  <Application>Microsoft Office Word</Application>
  <DocSecurity>0</DocSecurity>
  <Lines>22</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Trabona</dc:creator>
  <cp:lastModifiedBy>Robert Trabona</cp:lastModifiedBy>
  <cp:revision>2</cp:revision>
  <dcterms:created xsi:type="dcterms:W3CDTF">2024-11-05T13:32:00Z</dcterms:created>
  <dcterms:modified xsi:type="dcterms:W3CDTF">2024-11-05T13:32:00Z</dcterms:modified>
</cp:coreProperties>
</file>