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jc w:val="center"/>
        <w:rPr>
          <w:rFonts w:ascii="Times New Roman" w:cs="Times New Roman" w:hAnsi="Times New Roman" w:eastAsia="Times New Roman"/>
          <w:outline w:val="0"/>
          <w:color w:val="111111"/>
          <w:u w:val="single"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Arial Unicode MS" w:hAnsi="Arial Unicode MS"/>
        </w:rPr>
        <w:br w:type="textWrapping"/>
      </w:r>
      <w:r>
        <w:rPr>
          <w:rFonts w:ascii="Times New Roman" w:hAnsi="Times New Roman"/>
          <w:outline w:val="0"/>
          <w:color w:val="111111"/>
          <w:sz w:val="24"/>
          <w:szCs w:val="24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Planning Board of Georgetown Maine</w:t>
      </w:r>
    </w:p>
    <w:p>
      <w:pPr>
        <w:pStyle w:val="Default"/>
        <w:jc w:val="center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val="single"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111111"/>
          <w:sz w:val="24"/>
          <w:szCs w:val="24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Minutes of the Meeting of 1</w:t>
      </w:r>
      <w:r>
        <w:rPr>
          <w:rFonts w:ascii="Times New Roman" w:hAnsi="Times New Roman"/>
          <w:outline w:val="0"/>
          <w:color w:val="111111"/>
          <w:sz w:val="24"/>
          <w:szCs w:val="24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9</w:t>
      </w:r>
      <w:r>
        <w:rPr>
          <w:rFonts w:ascii="Times New Roman" w:hAnsi="Times New Roman"/>
          <w:outline w:val="0"/>
          <w:color w:val="111111"/>
          <w:sz w:val="24"/>
          <w:szCs w:val="24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, February 2026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val="single"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11111"/>
          <w:sz w:val="24"/>
          <w:szCs w:val="24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Present</w:t>
      </w:r>
      <w:r>
        <w:rPr>
          <w:rFonts w:ascii="Times New Roman" w:hAnsi="Times New Roman"/>
          <w:outline w:val="0"/>
          <w:color w:val="111111"/>
          <w:sz w:val="24"/>
          <w:szCs w:val="24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: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Chairman: </w:t>
        <w:tab/>
        <w:tab/>
        <w:tab/>
        <w:t>Bob Trabona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Members: </w:t>
        <w:tab/>
        <w:tab/>
        <w:tab/>
        <w:t xml:space="preserve">Lisa Sabatine, Terry Taylor, David Trigg, </w:t>
        <w:tab/>
        <w:tab/>
        <w:tab/>
        <w:tab/>
        <w:tab/>
        <w:tab/>
        <w:tab/>
        <w:tab/>
        <w:tab/>
        <w:t xml:space="preserve">Pam Gunnell, </w:t>
        <w:tab/>
        <w:t>Rufus Brown</w:t>
        <w:tab/>
        <w:tab/>
        <w:tab/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CEO: </w:t>
        <w:tab/>
        <w:tab/>
        <w:tab/>
        <w:tab/>
        <w:t xml:space="preserve">Mike Field 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Selectboard Representative: </w:t>
        <w:tab/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Public:</w:t>
        <w:tab/>
        <w:tab/>
        <w:tab/>
        <w:tab/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Allison Freeman (remote)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  <w:tab/>
        <w:tab/>
        <w:tab/>
        <w:tab/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11111"/>
          <w:sz w:val="24"/>
          <w:szCs w:val="24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Call to order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:</w:t>
        <w:tab/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</w:p>
    <w:p>
      <w:pPr>
        <w:pStyle w:val="Default"/>
        <w:rPr>
          <w:u w:color="111111"/>
        </w:rPr>
      </w:pP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I.  </w:t>
      </w:r>
      <w:r>
        <w:rPr>
          <w:rFonts w:ascii="Times New Roman" w:hAnsi="Times New Roman"/>
          <w:u w:color="111111"/>
          <w:shd w:val="clear" w:color="auto" w:fill="ffffff"/>
          <w:rtl w:val="0"/>
          <w:lang w:val="en-US"/>
        </w:rPr>
        <w:t xml:space="preserve">Chairman Bob Trabona called the Planning Board meeting to order at </w:t>
      </w:r>
      <w:r>
        <w:rPr>
          <w:rFonts w:ascii="Times New Roman" w:hAnsi="Times New Roman"/>
          <w:u w:color="111111"/>
          <w:shd w:val="clear" w:color="auto" w:fill="ffffff"/>
          <w:rtl w:val="0"/>
          <w:lang w:val="en-US"/>
        </w:rPr>
        <w:t>1:10</w:t>
      </w:r>
      <w:r>
        <w:rPr>
          <w:rFonts w:ascii="Times New Roman" w:hAnsi="Times New Roman"/>
          <w:u w:color="111111"/>
          <w:shd w:val="clear" w:color="auto" w:fill="ffffff"/>
          <w:rtl w:val="0"/>
          <w:lang w:val="en-US"/>
        </w:rPr>
        <w:t>.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14:textFill>
            <w14:solidFill>
              <w14:srgbClr w14:val="111111"/>
            </w14:solidFill>
          </w14:textFill>
        </w:rPr>
      </w:pPr>
    </w:p>
    <w:p>
      <w:pPr>
        <w:pStyle w:val="Default"/>
      </w:pPr>
      <w:r>
        <w:rPr>
          <w:rFonts w:ascii="Times New Roman" w:hAnsi="Times New Roman"/>
          <w:outline w:val="0"/>
          <w:color w:val="111111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 xml:space="preserve">II.  </w:t>
      </w:r>
      <w:r>
        <w:rPr>
          <w:rFonts w:ascii="Times New Roman" w:hAnsi="Times New Roman"/>
          <w:b w:val="1"/>
          <w:bCs w:val="1"/>
          <w:outline w:val="0"/>
          <w:color w:val="111111"/>
          <w:sz w:val="24"/>
          <w:szCs w:val="24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Applications: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</w:pPr>
      <w:r>
        <w:rPr>
          <w:rtl w:val="0"/>
          <w:lang w:val="en-US"/>
        </w:rPr>
        <w:t xml:space="preserve">III 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en-US"/>
        </w:rPr>
        <w:t>Minutes</w:t>
      </w:r>
      <w:r>
        <w:rPr>
          <w:rFonts w:ascii="Times New Roman" w:hAnsi="Times New Roman"/>
          <w:sz w:val="24"/>
          <w:szCs w:val="24"/>
          <w:rtl w:val="0"/>
          <w:lang w:val="en-US"/>
        </w:rPr>
        <w:t>: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outline w:val="0"/>
          <w:color w:val="111111"/>
          <w:sz w:val="24"/>
          <w:szCs w:val="24"/>
          <w:u w:val="single"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IV. </w:t>
      </w:r>
      <w:r>
        <w:rPr>
          <w:rFonts w:ascii="Times New Roman" w:hAnsi="Times New Roman"/>
          <w:b w:val="1"/>
          <w:bCs w:val="1"/>
          <w:outline w:val="0"/>
          <w:color w:val="111111"/>
          <w:sz w:val="24"/>
          <w:szCs w:val="24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Old Business:</w:t>
      </w:r>
    </w:p>
    <w:p>
      <w:pPr>
        <w:pStyle w:val="Default"/>
        <w:rPr>
          <w:rFonts w:ascii="Times New Roman" w:cs="Times New Roman" w:hAnsi="Times New Roman" w:eastAsia="Times New Roman"/>
        </w:rPr>
      </w:pP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sz w:val="24"/>
          <w:szCs w:val="24"/>
          <w:rtl w:val="0"/>
          <w:lang w:val="en-US"/>
          <w14:textFill>
            <w14:solidFill>
              <w14:srgbClr w14:val="111111"/>
            </w14:solidFill>
          </w14:textFill>
        </w:rPr>
        <w:t xml:space="preserve">STRs - The members of the Board reviewed the 3 options regarding STRs identified at the 2/11/26 Planning Board meeting. Each member was asked to consider and report upon the option chosen and explain why. Terry chose option #2. Pam selected option #3 with a one year moratorium on new STRs. David selected option #3 with a one year moratorium on new STRs. Lisa selected option #1. Rufus selected #3 with a one year moratorium on STRs. Mike selected option #1. Bob selected option #2. The tally of votes were - option #3 = 3 votes, Option #2 = 2 votes. Option #1 = 2 vote. One vote for option #3 was cast by an alternate member of the Board. One vote for Option #1 was cast by the CEO. Bob motioned </w:t>
      </w:r>
      <w:r>
        <w:rPr>
          <w:rFonts w:ascii="Times New Roman" w:hAnsi="Times New Roman"/>
          <w:outline w:val="0"/>
          <w:color w:val="111111"/>
          <w:sz w:val="24"/>
          <w:szCs w:val="24"/>
          <w:rtl w:val="0"/>
          <w:lang w:val="en-US"/>
          <w14:textFill>
            <w14:solidFill>
              <w14:srgbClr w14:val="111111"/>
            </w14:solidFill>
          </w14:textFill>
        </w:rPr>
        <w:t>the Board adopt option #2. Terry seconded. After no additional discussion the motion passed 4-0 (Lisa abstained). The STR draft ordinance was reviewed. The date of Friday 2/27 at 9:00 was set for the next meeting to discuss STRs.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14:textFill>
            <w14:solidFill>
              <w14:srgbClr w14:val="111111"/>
            </w14:solidFill>
          </w14:textFill>
        </w:rPr>
      </w:pP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 xml:space="preserve">V.  </w:t>
      </w:r>
      <w:r>
        <w:rPr>
          <w:rFonts w:ascii="Times New Roman" w:hAnsi="Times New Roman"/>
          <w:b w:val="1"/>
          <w:bCs w:val="1"/>
          <w:outline w:val="0"/>
          <w:color w:val="111111"/>
          <w:sz w:val="24"/>
          <w:szCs w:val="24"/>
          <w:u w:val="single" w:color="111111"/>
          <w:rtl w:val="0"/>
          <w:lang w:val="en-US"/>
          <w14:textFill>
            <w14:solidFill>
              <w14:srgbClr w14:val="111111"/>
            </w14:solidFill>
          </w14:textFill>
        </w:rPr>
        <w:t>New Business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: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14:textFill>
            <w14:solidFill>
              <w14:srgbClr w14:val="111111"/>
            </w14:solidFill>
          </w14:textFill>
        </w:rPr>
      </w:pPr>
    </w:p>
    <w:p>
      <w:pPr>
        <w:pStyle w:val="Default"/>
        <w:rPr>
          <w:u w:color="111111"/>
        </w:rPr>
      </w:pP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 xml:space="preserve">VI. </w:t>
      </w:r>
      <w:r>
        <w:rPr>
          <w:rFonts w:ascii="Times New Roman" w:hAnsi="Times New Roman"/>
          <w:b w:val="1"/>
          <w:bCs w:val="1"/>
          <w:outline w:val="0"/>
          <w:color w:val="111111"/>
          <w:sz w:val="24"/>
          <w:szCs w:val="24"/>
          <w:u w:val="single" w:color="111111"/>
          <w:rtl w:val="0"/>
          <w:lang w:val="en-US"/>
          <w14:textFill>
            <w14:solidFill>
              <w14:srgbClr w14:val="111111"/>
            </w14:solidFill>
          </w14:textFill>
        </w:rPr>
        <w:t>Other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 xml:space="preserve"> 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14:textFill>
            <w14:solidFill>
              <w14:srgbClr w14:val="111111"/>
            </w14:solidFill>
          </w14:textFill>
        </w:rPr>
      </w:pP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 xml:space="preserve">VII. </w:t>
      </w:r>
      <w:r>
        <w:rPr>
          <w:rFonts w:ascii="Times New Roman" w:hAnsi="Times New Roman"/>
          <w:b w:val="1"/>
          <w:bCs w:val="1"/>
          <w:outline w:val="0"/>
          <w:color w:val="111111"/>
          <w:sz w:val="24"/>
          <w:szCs w:val="24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Public Comment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: 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 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VIII. </w:t>
      </w:r>
      <w:r>
        <w:rPr>
          <w:rFonts w:ascii="Times New Roman" w:hAnsi="Times New Roman"/>
          <w:b w:val="1"/>
          <w:bCs w:val="1"/>
          <w:outline w:val="0"/>
          <w:color w:val="111111"/>
          <w:sz w:val="24"/>
          <w:szCs w:val="24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Adjourn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Lisa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 motioned to adjourn the meeting at 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3:03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. Terry seconded the motion. After no additional discussion the motion passed 5-0. 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</w:p>
    <w:p>
      <w:pPr>
        <w:pStyle w:val="Default"/>
      </w:pP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The Planning Board meets at the Town Office on the first and third Wednesday of the month at 7:00pm. Other meetings are scheduled and announced, as circumstances require. Members of the public are welcome. A full audio recording is available upon request at the Town Office. The next regular meeting of the Planning Board will be March 4, 2026 at 7pm.</w:t>
      </w:r>
    </w:p>
    <w:sectPr>
      <w:headerReference w:type="default" r:id="rId4"/>
      <w:footerReference w:type="default" r:id="rId5"/>
      <w:pgSz w:w="12240" w:h="15840" w:orient="portrait"/>
      <w:pgMar w:top="720" w:right="1440" w:bottom="72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