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3A5CB" w14:textId="77777777" w:rsidR="00ED537D" w:rsidRPr="00304341" w:rsidRDefault="00ED537D" w:rsidP="00ED537D">
      <w:pPr>
        <w:pStyle w:val="Title"/>
        <w:jc w:val="center"/>
        <w:rPr>
          <w:rFonts w:ascii="Times New Roman" w:hAnsi="Times New Roman" w:cs="Times New Roman"/>
          <w:b/>
          <w:bCs/>
          <w:color w:val="000000" w:themeColor="text1"/>
          <w:sz w:val="32"/>
          <w:szCs w:val="32"/>
        </w:rPr>
      </w:pPr>
      <w:r w:rsidRPr="00304341">
        <w:rPr>
          <w:rFonts w:ascii="Times New Roman" w:hAnsi="Times New Roman" w:cs="Times New Roman"/>
          <w:b/>
          <w:bCs/>
          <w:color w:val="000000" w:themeColor="text1"/>
          <w:sz w:val="32"/>
          <w:szCs w:val="32"/>
        </w:rPr>
        <w:t>Georgetown Select Board Meeting</w:t>
      </w:r>
    </w:p>
    <w:p w14:paraId="7570D98D" w14:textId="278EB6BE" w:rsidR="00ED537D" w:rsidRDefault="00FC32BF" w:rsidP="00ED537D">
      <w:pPr>
        <w:jc w:val="center"/>
        <w:rPr>
          <w:rFonts w:ascii="Times New Roman" w:hAnsi="Times New Roman"/>
          <w:color w:val="000000" w:themeColor="text1"/>
        </w:rPr>
      </w:pPr>
      <w:r>
        <w:rPr>
          <w:rFonts w:ascii="Times New Roman" w:hAnsi="Times New Roman"/>
          <w:color w:val="000000" w:themeColor="text1"/>
        </w:rPr>
        <w:t>Approved</w:t>
      </w:r>
      <w:r w:rsidR="00ED537D" w:rsidRPr="00304341">
        <w:rPr>
          <w:rFonts w:ascii="Times New Roman" w:hAnsi="Times New Roman"/>
          <w:color w:val="000000" w:themeColor="text1"/>
        </w:rPr>
        <w:t xml:space="preserve"> Minutes - April </w:t>
      </w:r>
      <w:r w:rsidR="002639BA">
        <w:rPr>
          <w:rFonts w:ascii="Times New Roman" w:hAnsi="Times New Roman"/>
          <w:color w:val="000000" w:themeColor="text1"/>
        </w:rPr>
        <w:t>28</w:t>
      </w:r>
      <w:r w:rsidR="00ED537D" w:rsidRPr="00304341">
        <w:rPr>
          <w:rFonts w:ascii="Times New Roman" w:hAnsi="Times New Roman"/>
          <w:color w:val="000000" w:themeColor="text1"/>
        </w:rPr>
        <w:t>, 2026</w:t>
      </w:r>
    </w:p>
    <w:p w14:paraId="4CCFD1B6" w14:textId="77777777" w:rsidR="00DF2B9B" w:rsidRPr="00ED537D" w:rsidRDefault="00DF2B9B" w:rsidP="00ED537D">
      <w:pPr>
        <w:jc w:val="center"/>
        <w:rPr>
          <w:rFonts w:ascii="Times New Roman" w:hAnsi="Times New Roman"/>
          <w:color w:val="000000" w:themeColor="text1"/>
        </w:rPr>
      </w:pPr>
    </w:p>
    <w:p w14:paraId="0556EDAA" w14:textId="77777777" w:rsidR="00ED537D" w:rsidRDefault="00ED537D" w:rsidP="00ED537D">
      <w:pPr>
        <w:jc w:val="center"/>
        <w:rPr>
          <w:rFonts w:ascii="Courier New" w:hAnsi="Courier New" w:cs="Courier New"/>
          <w:color w:val="EE0000"/>
          <w:sz w:val="28"/>
          <w:szCs w:val="28"/>
        </w:rPr>
      </w:pPr>
      <w:r w:rsidRPr="00304341">
        <w:rPr>
          <w:rFonts w:ascii="Courier New" w:hAnsi="Courier New" w:cs="Courier New"/>
          <w:b/>
          <w:bCs/>
          <w:color w:val="EE0000"/>
          <w:sz w:val="28"/>
          <w:szCs w:val="28"/>
        </w:rPr>
        <w:t xml:space="preserve">THIS MEETING WAS RECORDED. YOU CAN VISIT </w:t>
      </w:r>
      <w:hyperlink r:id="rId5" w:history="1">
        <w:r w:rsidRPr="00304341">
          <w:rPr>
            <w:rStyle w:val="Hyperlink"/>
            <w:rFonts w:ascii="Courier New" w:hAnsi="Courier New" w:cs="Courier New"/>
            <w:b/>
            <w:bCs/>
            <w:color w:val="EE0000"/>
            <w:sz w:val="28"/>
            <w:szCs w:val="28"/>
          </w:rPr>
          <w:t>WWW.YOUTUBE.COM/@GEORGETOWNME</w:t>
        </w:r>
      </w:hyperlink>
      <w:r w:rsidRPr="00304341">
        <w:rPr>
          <w:rFonts w:ascii="Courier New" w:hAnsi="Courier New" w:cs="Courier New"/>
          <w:b/>
          <w:bCs/>
          <w:color w:val="EE0000"/>
          <w:sz w:val="28"/>
          <w:szCs w:val="28"/>
        </w:rPr>
        <w:t xml:space="preserve"> TO VIEW THIS AND OTHER RECORDINGS.</w:t>
      </w:r>
      <w:r w:rsidRPr="00304341">
        <w:rPr>
          <w:rFonts w:ascii="Courier New" w:hAnsi="Courier New" w:cs="Courier New"/>
          <w:color w:val="EE0000"/>
          <w:sz w:val="28"/>
          <w:szCs w:val="28"/>
        </w:rPr>
        <w:t xml:space="preserve"> </w:t>
      </w:r>
    </w:p>
    <w:p w14:paraId="7A34C72F" w14:textId="77777777" w:rsidR="00ED537D" w:rsidRPr="00304341" w:rsidRDefault="00ED537D" w:rsidP="00ED537D">
      <w:pPr>
        <w:jc w:val="center"/>
        <w:rPr>
          <w:rFonts w:ascii="Courier New" w:hAnsi="Courier New" w:cs="Courier New"/>
          <w:b/>
          <w:bCs/>
          <w:color w:val="EE0000"/>
          <w:sz w:val="28"/>
          <w:szCs w:val="28"/>
        </w:rPr>
      </w:pPr>
    </w:p>
    <w:p w14:paraId="647F341C" w14:textId="2D5E80AB" w:rsidR="008D4BC8" w:rsidRDefault="008D4BC8">
      <w:pPr>
        <w:rPr>
          <w:rFonts w:ascii="Times New Roman" w:hAnsi="Times New Roman" w:cs="Times New Roman"/>
        </w:rPr>
      </w:pPr>
      <w:r>
        <w:rPr>
          <w:rFonts w:ascii="Times New Roman" w:hAnsi="Times New Roman" w:cs="Times New Roman"/>
        </w:rPr>
        <w:t>Ms. Eee was in attendance, as were Ms. Goodwin and Ms. Gravino</w:t>
      </w:r>
      <w:r w:rsidR="001B7540">
        <w:rPr>
          <w:rFonts w:ascii="Times New Roman" w:hAnsi="Times New Roman" w:cs="Times New Roman"/>
        </w:rPr>
        <w:t>. MORE</w:t>
      </w:r>
    </w:p>
    <w:p w14:paraId="221926CB" w14:textId="4440A33C" w:rsidR="00726EC9" w:rsidRPr="00C63C5A" w:rsidRDefault="00E77BA2">
      <w:pPr>
        <w:rPr>
          <w:rFonts w:ascii="Times New Roman" w:hAnsi="Times New Roman" w:cs="Times New Roman"/>
        </w:rPr>
      </w:pPr>
      <w:r>
        <w:rPr>
          <w:rFonts w:ascii="Times New Roman" w:hAnsi="Times New Roman" w:cs="Times New Roman"/>
        </w:rPr>
        <w:t xml:space="preserve">Chair </w:t>
      </w:r>
      <w:r w:rsidR="00726EC9" w:rsidRPr="00C63C5A">
        <w:rPr>
          <w:rFonts w:ascii="Times New Roman" w:hAnsi="Times New Roman" w:cs="Times New Roman"/>
        </w:rPr>
        <w:t xml:space="preserve"> Eee </w:t>
      </w:r>
      <w:r w:rsidR="00726EC9" w:rsidRPr="00C90809">
        <w:rPr>
          <w:rFonts w:ascii="Times New Roman" w:hAnsi="Times New Roman" w:cs="Times New Roman"/>
          <w:b/>
          <w:bCs/>
        </w:rPr>
        <w:t>called</w:t>
      </w:r>
      <w:r w:rsidR="00726EC9" w:rsidRPr="00C63C5A">
        <w:rPr>
          <w:rFonts w:ascii="Times New Roman" w:hAnsi="Times New Roman" w:cs="Times New Roman"/>
        </w:rPr>
        <w:t xml:space="preserve"> the Select Board </w:t>
      </w:r>
      <w:r w:rsidR="00726EC9" w:rsidRPr="00C90809">
        <w:rPr>
          <w:rFonts w:ascii="Times New Roman" w:hAnsi="Times New Roman" w:cs="Times New Roman"/>
          <w:b/>
          <w:bCs/>
        </w:rPr>
        <w:t>meeting to order</w:t>
      </w:r>
      <w:r w:rsidR="00726EC9" w:rsidRPr="00C63C5A">
        <w:rPr>
          <w:rFonts w:ascii="Times New Roman" w:hAnsi="Times New Roman" w:cs="Times New Roman"/>
        </w:rPr>
        <w:t xml:space="preserve"> at 7:01 p.m.</w:t>
      </w:r>
    </w:p>
    <w:p w14:paraId="2C5F7570" w14:textId="6C138D81" w:rsidR="00726EC9" w:rsidRDefault="00726EC9">
      <w:pPr>
        <w:rPr>
          <w:rFonts w:ascii="Times New Roman" w:hAnsi="Times New Roman" w:cs="Times New Roman"/>
        </w:rPr>
      </w:pPr>
      <w:r w:rsidRPr="00C63C5A">
        <w:rPr>
          <w:rFonts w:ascii="Times New Roman" w:hAnsi="Times New Roman" w:cs="Times New Roman"/>
        </w:rPr>
        <w:t xml:space="preserve">The Board observed a </w:t>
      </w:r>
      <w:r w:rsidRPr="00C90809">
        <w:rPr>
          <w:rFonts w:ascii="Times New Roman" w:hAnsi="Times New Roman" w:cs="Times New Roman"/>
          <w:b/>
          <w:bCs/>
        </w:rPr>
        <w:t>moment of silence in memory</w:t>
      </w:r>
      <w:r w:rsidRPr="00C63C5A">
        <w:rPr>
          <w:rFonts w:ascii="Times New Roman" w:hAnsi="Times New Roman" w:cs="Times New Roman"/>
        </w:rPr>
        <w:t xml:space="preserve"> of John “Nick” Stone III, a longtime McMahan resident and community contributor. The Board also </w:t>
      </w:r>
      <w:r w:rsidRPr="00C90809">
        <w:rPr>
          <w:rFonts w:ascii="Times New Roman" w:hAnsi="Times New Roman" w:cs="Times New Roman"/>
          <w:b/>
          <w:bCs/>
        </w:rPr>
        <w:t>recognized</w:t>
      </w:r>
      <w:r w:rsidRPr="00C63C5A">
        <w:rPr>
          <w:rFonts w:ascii="Times New Roman" w:hAnsi="Times New Roman" w:cs="Times New Roman"/>
        </w:rPr>
        <w:t xml:space="preserve"> Spirit of America award recipients Emily Herman and Dave </w:t>
      </w:r>
      <w:r w:rsidR="00C90809">
        <w:rPr>
          <w:rFonts w:ascii="Times New Roman" w:hAnsi="Times New Roman" w:cs="Times New Roman"/>
        </w:rPr>
        <w:t>Polito</w:t>
      </w:r>
      <w:r w:rsidRPr="00C63C5A">
        <w:rPr>
          <w:rFonts w:ascii="Times New Roman" w:hAnsi="Times New Roman" w:cs="Times New Roman"/>
        </w:rPr>
        <w:t xml:space="preserve"> and noted the upcoming announcement of Georgetown’s 2025 Citizen of the Year.</w:t>
      </w:r>
    </w:p>
    <w:p w14:paraId="35A7EE3D" w14:textId="7B75F7D7" w:rsidR="00FA7200" w:rsidRPr="00C63C5A" w:rsidRDefault="00FA7200">
      <w:pPr>
        <w:rPr>
          <w:rFonts w:ascii="Times New Roman" w:hAnsi="Times New Roman" w:cs="Times New Roman"/>
        </w:rPr>
      </w:pPr>
      <w:r>
        <w:rPr>
          <w:rFonts w:ascii="Times New Roman" w:hAnsi="Times New Roman" w:cs="Times New Roman"/>
        </w:rPr>
        <w:t xml:space="preserve">The Board also indicated that it had disabled the meeting chat function on Zoom because 1) the chat is not public comment; 2) it is difficult to monitor chat while the Board members and Town Administrator are conducting their meeting; 3) it is disruptive when attendees call out what is in the chat during the meeting.  Members of the public were encouraged to utilize the two </w:t>
      </w:r>
      <w:r w:rsidR="004960D4">
        <w:rPr>
          <w:rFonts w:ascii="Times New Roman" w:hAnsi="Times New Roman" w:cs="Times New Roman"/>
        </w:rPr>
        <w:t xml:space="preserve">public comment </w:t>
      </w:r>
      <w:r>
        <w:rPr>
          <w:rFonts w:ascii="Times New Roman" w:hAnsi="Times New Roman" w:cs="Times New Roman"/>
        </w:rPr>
        <w:t xml:space="preserve">opportunities </w:t>
      </w:r>
      <w:r w:rsidR="004960D4">
        <w:rPr>
          <w:rFonts w:ascii="Times New Roman" w:hAnsi="Times New Roman" w:cs="Times New Roman"/>
        </w:rPr>
        <w:t xml:space="preserve">at beginning and end of each Board meeting to express their thoughts. </w:t>
      </w:r>
    </w:p>
    <w:p w14:paraId="29CC2A5B" w14:textId="77777777" w:rsidR="004B4DAB" w:rsidRDefault="00C90809">
      <w:pPr>
        <w:rPr>
          <w:rFonts w:ascii="Times New Roman" w:hAnsi="Times New Roman" w:cs="Times New Roman"/>
        </w:rPr>
      </w:pPr>
      <w:r>
        <w:rPr>
          <w:rFonts w:ascii="Times New Roman" w:hAnsi="Times New Roman" w:cs="Times New Roman"/>
        </w:rPr>
        <w:t xml:space="preserve">The following items of </w:t>
      </w:r>
      <w:r w:rsidR="004B4DAB" w:rsidRPr="008D4BC8">
        <w:rPr>
          <w:rFonts w:ascii="Times New Roman" w:hAnsi="Times New Roman" w:cs="Times New Roman"/>
          <w:b/>
          <w:bCs/>
        </w:rPr>
        <w:t>public comment</w:t>
      </w:r>
      <w:r w:rsidR="004B4DAB">
        <w:rPr>
          <w:rFonts w:ascii="Times New Roman" w:hAnsi="Times New Roman" w:cs="Times New Roman"/>
        </w:rPr>
        <w:t xml:space="preserve"> were offered:</w:t>
      </w:r>
    </w:p>
    <w:p w14:paraId="673C9166" w14:textId="77896AFD" w:rsidR="004B4DAB" w:rsidRDefault="004B4DAB" w:rsidP="004B4DAB">
      <w:pPr>
        <w:pStyle w:val="ListParagraph"/>
        <w:numPr>
          <w:ilvl w:val="0"/>
          <w:numId w:val="1"/>
        </w:numPr>
        <w:rPr>
          <w:rFonts w:ascii="Times New Roman" w:hAnsi="Times New Roman" w:cs="Times New Roman"/>
        </w:rPr>
      </w:pPr>
      <w:r w:rsidRPr="004B4DAB">
        <w:rPr>
          <w:rFonts w:ascii="Times New Roman" w:hAnsi="Times New Roman" w:cs="Times New Roman"/>
        </w:rPr>
        <w:t>Luke Cellier</w:t>
      </w:r>
      <w:r w:rsidR="00726EC9" w:rsidRPr="004B4DAB">
        <w:rPr>
          <w:rFonts w:ascii="Times New Roman" w:hAnsi="Times New Roman" w:cs="Times New Roman"/>
        </w:rPr>
        <w:t xml:space="preserve"> indicated </w:t>
      </w:r>
      <w:r w:rsidR="00D75310">
        <w:rPr>
          <w:rFonts w:ascii="Times New Roman" w:hAnsi="Times New Roman" w:cs="Times New Roman"/>
        </w:rPr>
        <w:t>he</w:t>
      </w:r>
      <w:r w:rsidR="00726EC9" w:rsidRPr="004B4DAB">
        <w:rPr>
          <w:rFonts w:ascii="Times New Roman" w:hAnsi="Times New Roman" w:cs="Times New Roman"/>
        </w:rPr>
        <w:t xml:space="preserve"> wished to comment later in the meeting after ordinance discussion. </w:t>
      </w:r>
    </w:p>
    <w:p w14:paraId="4E781C78" w14:textId="248E28EA" w:rsidR="00726EC9" w:rsidRPr="004B4DAB" w:rsidRDefault="00726EC9" w:rsidP="004B4DAB">
      <w:pPr>
        <w:pStyle w:val="ListParagraph"/>
        <w:numPr>
          <w:ilvl w:val="0"/>
          <w:numId w:val="1"/>
        </w:numPr>
        <w:rPr>
          <w:rFonts w:ascii="Times New Roman" w:hAnsi="Times New Roman" w:cs="Times New Roman"/>
        </w:rPr>
      </w:pPr>
      <w:r w:rsidRPr="004B4DAB">
        <w:rPr>
          <w:rFonts w:ascii="Times New Roman" w:hAnsi="Times New Roman" w:cs="Times New Roman"/>
        </w:rPr>
        <w:t xml:space="preserve">David </w:t>
      </w:r>
      <w:r w:rsidR="004B4DAB" w:rsidRPr="004B4DAB">
        <w:rPr>
          <w:rFonts w:ascii="Times New Roman" w:hAnsi="Times New Roman" w:cs="Times New Roman"/>
        </w:rPr>
        <w:t>Trigg</w:t>
      </w:r>
      <w:r w:rsidRPr="004B4DAB">
        <w:rPr>
          <w:rFonts w:ascii="Times New Roman" w:hAnsi="Times New Roman" w:cs="Times New Roman"/>
        </w:rPr>
        <w:t xml:space="preserve"> commented on </w:t>
      </w:r>
      <w:r w:rsidR="00E77BA2">
        <w:rPr>
          <w:rFonts w:ascii="Times New Roman" w:hAnsi="Times New Roman" w:cs="Times New Roman"/>
        </w:rPr>
        <w:t xml:space="preserve">his </w:t>
      </w:r>
      <w:r w:rsidRPr="004B4DAB">
        <w:rPr>
          <w:rFonts w:ascii="Times New Roman" w:hAnsi="Times New Roman" w:cs="Times New Roman"/>
        </w:rPr>
        <w:t xml:space="preserve"> concerns related to </w:t>
      </w:r>
      <w:r w:rsidR="004960D4">
        <w:rPr>
          <w:rFonts w:ascii="Times New Roman" w:hAnsi="Times New Roman" w:cs="Times New Roman"/>
        </w:rPr>
        <w:t xml:space="preserve">the </w:t>
      </w:r>
      <w:r w:rsidRPr="004B4DAB">
        <w:rPr>
          <w:rFonts w:ascii="Times New Roman" w:hAnsi="Times New Roman" w:cs="Times New Roman"/>
        </w:rPr>
        <w:t>disabl</w:t>
      </w:r>
      <w:r w:rsidR="004960D4">
        <w:rPr>
          <w:rFonts w:ascii="Times New Roman" w:hAnsi="Times New Roman" w:cs="Times New Roman"/>
        </w:rPr>
        <w:t>ed</w:t>
      </w:r>
      <w:r w:rsidRPr="004B4DAB">
        <w:rPr>
          <w:rFonts w:ascii="Times New Roman" w:hAnsi="Times New Roman" w:cs="Times New Roman"/>
        </w:rPr>
        <w:t xml:space="preserve">  meeting chat and earlier discussion of the short-term rental issue.</w:t>
      </w:r>
    </w:p>
    <w:p w14:paraId="47BE2FAB" w14:textId="637A1822" w:rsidR="00726EC9" w:rsidRPr="00C63C5A" w:rsidRDefault="00726EC9">
      <w:pPr>
        <w:rPr>
          <w:rFonts w:ascii="Times New Roman" w:hAnsi="Times New Roman" w:cs="Times New Roman"/>
        </w:rPr>
      </w:pPr>
      <w:r w:rsidRPr="00C63C5A">
        <w:rPr>
          <w:rFonts w:ascii="Times New Roman" w:hAnsi="Times New Roman" w:cs="Times New Roman"/>
        </w:rPr>
        <w:t xml:space="preserve">At 7:05 p.m., the Select Board recessed and </w:t>
      </w:r>
      <w:r w:rsidR="008D4BC8">
        <w:rPr>
          <w:rFonts w:ascii="Times New Roman" w:hAnsi="Times New Roman" w:cs="Times New Roman"/>
        </w:rPr>
        <w:t>re</w:t>
      </w:r>
      <w:r w:rsidRPr="00C63C5A">
        <w:rPr>
          <w:rFonts w:ascii="Times New Roman" w:hAnsi="Times New Roman" w:cs="Times New Roman"/>
        </w:rPr>
        <w:t xml:space="preserve">convened as the </w:t>
      </w:r>
      <w:r w:rsidRPr="00902A47">
        <w:rPr>
          <w:rFonts w:ascii="Times New Roman" w:hAnsi="Times New Roman" w:cs="Times New Roman"/>
          <w:b/>
          <w:bCs/>
        </w:rPr>
        <w:t>Board of Assessors</w:t>
      </w:r>
      <w:r w:rsidRPr="00C63C5A">
        <w:rPr>
          <w:rFonts w:ascii="Times New Roman" w:hAnsi="Times New Roman" w:cs="Times New Roman"/>
        </w:rPr>
        <w:t>.</w:t>
      </w:r>
      <w:r w:rsidR="008D4BC8">
        <w:rPr>
          <w:rFonts w:ascii="Times New Roman" w:hAnsi="Times New Roman" w:cs="Times New Roman"/>
        </w:rPr>
        <w:t xml:space="preserve"> The following items were addressed:</w:t>
      </w:r>
    </w:p>
    <w:p w14:paraId="24CA4F9A" w14:textId="796B484F" w:rsidR="008D4BC8" w:rsidRPr="008D4BC8" w:rsidRDefault="008D4BC8" w:rsidP="008D4BC8">
      <w:pPr>
        <w:pStyle w:val="ListParagraph"/>
        <w:numPr>
          <w:ilvl w:val="0"/>
          <w:numId w:val="2"/>
        </w:numPr>
        <w:rPr>
          <w:rFonts w:ascii="Times New Roman" w:hAnsi="Times New Roman" w:cs="Times New Roman"/>
        </w:rPr>
      </w:pPr>
      <w:r w:rsidRPr="008D4BC8">
        <w:rPr>
          <w:rFonts w:ascii="Times New Roman" w:hAnsi="Times New Roman" w:cs="Times New Roman"/>
        </w:rPr>
        <w:t xml:space="preserve">The Town Administrator </w:t>
      </w:r>
      <w:r w:rsidR="00726EC9" w:rsidRPr="008D4BC8">
        <w:rPr>
          <w:rFonts w:ascii="Times New Roman" w:hAnsi="Times New Roman" w:cs="Times New Roman"/>
        </w:rPr>
        <w:t>recommended that the abatement requests for 689 Bay Point Road and 46 Stevens Lane be forwarded to the assessing agent for review.</w:t>
      </w:r>
      <w:r w:rsidRPr="008D4BC8">
        <w:rPr>
          <w:rFonts w:ascii="Times New Roman" w:hAnsi="Times New Roman" w:cs="Times New Roman"/>
        </w:rPr>
        <w:t xml:space="preserve"> It was then m</w:t>
      </w:r>
      <w:r w:rsidR="00726EC9" w:rsidRPr="008D4BC8">
        <w:rPr>
          <w:rFonts w:ascii="Times New Roman" w:hAnsi="Times New Roman" w:cs="Times New Roman"/>
        </w:rPr>
        <w:t xml:space="preserve">oved by Ms. Eee, seconded by </w:t>
      </w:r>
      <w:r w:rsidRPr="008D4BC8">
        <w:rPr>
          <w:rFonts w:ascii="Times New Roman" w:hAnsi="Times New Roman" w:cs="Times New Roman"/>
        </w:rPr>
        <w:t>Ms. Goodwin</w:t>
      </w:r>
      <w:r w:rsidR="00726EC9" w:rsidRPr="008D4BC8">
        <w:rPr>
          <w:rFonts w:ascii="Times New Roman" w:hAnsi="Times New Roman" w:cs="Times New Roman"/>
        </w:rPr>
        <w:t xml:space="preserve">, </w:t>
      </w:r>
      <w:r>
        <w:rPr>
          <w:rFonts w:ascii="Times New Roman" w:hAnsi="Times New Roman" w:cs="Times New Roman"/>
        </w:rPr>
        <w:t xml:space="preserve">and voted unanimously </w:t>
      </w:r>
      <w:r w:rsidR="00726EC9" w:rsidRPr="008D4BC8">
        <w:rPr>
          <w:rFonts w:ascii="Times New Roman" w:hAnsi="Times New Roman" w:cs="Times New Roman"/>
        </w:rPr>
        <w:t>to send the abatement requests for 689 Bay Point Road and 46 Stevens Lane to the assessor.</w:t>
      </w:r>
    </w:p>
    <w:p w14:paraId="1A582F28" w14:textId="3463CF11" w:rsidR="00726EC9" w:rsidRPr="008D4BC8" w:rsidRDefault="00726EC9" w:rsidP="008D4BC8">
      <w:pPr>
        <w:pStyle w:val="ListParagraph"/>
        <w:numPr>
          <w:ilvl w:val="0"/>
          <w:numId w:val="2"/>
        </w:numPr>
        <w:rPr>
          <w:rFonts w:ascii="Times New Roman" w:hAnsi="Times New Roman" w:cs="Times New Roman"/>
        </w:rPr>
      </w:pPr>
      <w:r w:rsidRPr="008D4BC8">
        <w:rPr>
          <w:rFonts w:ascii="Times New Roman" w:hAnsi="Times New Roman" w:cs="Times New Roman"/>
        </w:rPr>
        <w:t xml:space="preserve">The Board also discussed the JA Prior </w:t>
      </w:r>
      <w:r w:rsidR="00926CAF">
        <w:rPr>
          <w:rFonts w:ascii="Times New Roman" w:hAnsi="Times New Roman" w:cs="Times New Roman"/>
        </w:rPr>
        <w:t>Seguinland</w:t>
      </w:r>
      <w:r w:rsidRPr="008D4BC8">
        <w:rPr>
          <w:rFonts w:ascii="Times New Roman" w:hAnsi="Times New Roman" w:cs="Times New Roman"/>
        </w:rPr>
        <w:t xml:space="preserve"> LLC property on Seguinland Road following a County Board of Assessment Review decision reducing the land valuation by $288,800.</w:t>
      </w:r>
      <w:r w:rsidR="00926CAF">
        <w:rPr>
          <w:rFonts w:ascii="Times New Roman" w:hAnsi="Times New Roman" w:cs="Times New Roman"/>
        </w:rPr>
        <w:t xml:space="preserve"> It was then m</w:t>
      </w:r>
      <w:r w:rsidRPr="008D4BC8">
        <w:rPr>
          <w:rFonts w:ascii="Times New Roman" w:hAnsi="Times New Roman" w:cs="Times New Roman"/>
        </w:rPr>
        <w:t xml:space="preserve">oved by Ms. Goodwin, seconded by </w:t>
      </w:r>
      <w:r w:rsidR="00926CAF">
        <w:rPr>
          <w:rFonts w:ascii="Times New Roman" w:hAnsi="Times New Roman" w:cs="Times New Roman"/>
        </w:rPr>
        <w:t>Ms. Gravino</w:t>
      </w:r>
      <w:r w:rsidRPr="008D4BC8">
        <w:rPr>
          <w:rFonts w:ascii="Times New Roman" w:hAnsi="Times New Roman" w:cs="Times New Roman"/>
        </w:rPr>
        <w:t xml:space="preserve">, </w:t>
      </w:r>
      <w:r w:rsidR="004E087B">
        <w:rPr>
          <w:rFonts w:ascii="Times New Roman" w:hAnsi="Times New Roman" w:cs="Times New Roman"/>
        </w:rPr>
        <w:t>and voted unanimously to abate the tax</w:t>
      </w:r>
      <w:r w:rsidR="00DF1D1A">
        <w:rPr>
          <w:rFonts w:ascii="Times New Roman" w:hAnsi="Times New Roman" w:cs="Times New Roman"/>
        </w:rPr>
        <w:t>es for</w:t>
      </w:r>
      <w:r w:rsidR="004E087B">
        <w:rPr>
          <w:rFonts w:ascii="Times New Roman" w:hAnsi="Times New Roman" w:cs="Times New Roman"/>
        </w:rPr>
        <w:t xml:space="preserve"> </w:t>
      </w:r>
      <w:r w:rsidRPr="008D4BC8">
        <w:rPr>
          <w:rFonts w:ascii="Times New Roman" w:hAnsi="Times New Roman" w:cs="Times New Roman"/>
        </w:rPr>
        <w:t xml:space="preserve">the property for the current tax year consistent with </w:t>
      </w:r>
      <w:r w:rsidRPr="008D4BC8">
        <w:rPr>
          <w:rFonts w:ascii="Times New Roman" w:hAnsi="Times New Roman" w:cs="Times New Roman"/>
        </w:rPr>
        <w:lastRenderedPageBreak/>
        <w:t>the County Board of Assessment Review findings and adjust the valuation accordingly.</w:t>
      </w:r>
      <w:r w:rsidR="00DF1D1A">
        <w:rPr>
          <w:rFonts w:ascii="Times New Roman" w:hAnsi="Times New Roman" w:cs="Times New Roman"/>
        </w:rPr>
        <w:t xml:space="preserve"> It was also determined that an administrative abatement </w:t>
      </w:r>
      <w:r w:rsidR="00DF2B9B">
        <w:rPr>
          <w:rFonts w:ascii="Times New Roman" w:hAnsi="Times New Roman" w:cs="Times New Roman"/>
        </w:rPr>
        <w:t>would be brought forward to the next meeting.</w:t>
      </w:r>
    </w:p>
    <w:p w14:paraId="2C55C820" w14:textId="77777777" w:rsidR="00726EC9" w:rsidRPr="00C63C5A" w:rsidRDefault="00726EC9">
      <w:pPr>
        <w:rPr>
          <w:rFonts w:ascii="Times New Roman" w:hAnsi="Times New Roman" w:cs="Times New Roman"/>
        </w:rPr>
      </w:pPr>
      <w:r w:rsidRPr="00C63C5A">
        <w:rPr>
          <w:rFonts w:ascii="Times New Roman" w:hAnsi="Times New Roman" w:cs="Times New Roman"/>
        </w:rPr>
        <w:t>The Board of Assessors meeting concluded, and the Select Board reconvened at 7:13 p.m.</w:t>
      </w:r>
    </w:p>
    <w:p w14:paraId="548C728C" w14:textId="1E8174E3" w:rsidR="00DF2B9B" w:rsidRDefault="00DF2B9B">
      <w:pPr>
        <w:rPr>
          <w:rFonts w:ascii="Times New Roman" w:hAnsi="Times New Roman" w:cs="Times New Roman"/>
        </w:rPr>
      </w:pPr>
      <w:r>
        <w:rPr>
          <w:rFonts w:ascii="Times New Roman" w:hAnsi="Times New Roman" w:cs="Times New Roman"/>
        </w:rPr>
        <w:t>It was m</w:t>
      </w:r>
      <w:r w:rsidR="00726EC9" w:rsidRPr="00C63C5A">
        <w:rPr>
          <w:rFonts w:ascii="Times New Roman" w:hAnsi="Times New Roman" w:cs="Times New Roman"/>
        </w:rPr>
        <w:t xml:space="preserve">oved by Ms. Goodwin, seconded by </w:t>
      </w:r>
      <w:r>
        <w:rPr>
          <w:rFonts w:ascii="Times New Roman" w:hAnsi="Times New Roman" w:cs="Times New Roman"/>
        </w:rPr>
        <w:t>Ms. Gravino, and voted unanimously</w:t>
      </w:r>
      <w:r w:rsidR="00726EC9" w:rsidRPr="00C63C5A">
        <w:rPr>
          <w:rFonts w:ascii="Times New Roman" w:hAnsi="Times New Roman" w:cs="Times New Roman"/>
        </w:rPr>
        <w:t xml:space="preserve"> to approve </w:t>
      </w:r>
      <w:r>
        <w:rPr>
          <w:rFonts w:ascii="Times New Roman" w:hAnsi="Times New Roman" w:cs="Times New Roman"/>
        </w:rPr>
        <w:t xml:space="preserve">the </w:t>
      </w:r>
      <w:r w:rsidRPr="00C63C5A">
        <w:rPr>
          <w:rFonts w:ascii="Times New Roman" w:hAnsi="Times New Roman" w:cs="Times New Roman"/>
        </w:rPr>
        <w:t>March</w:t>
      </w:r>
      <w:r w:rsidR="00726EC9" w:rsidRPr="00C63C5A">
        <w:rPr>
          <w:rFonts w:ascii="Times New Roman" w:hAnsi="Times New Roman" w:cs="Times New Roman"/>
        </w:rPr>
        <w:t xml:space="preserve"> 24</w:t>
      </w:r>
      <w:r w:rsidRPr="00DF2B9B">
        <w:rPr>
          <w:rFonts w:ascii="Times New Roman" w:hAnsi="Times New Roman" w:cs="Times New Roman"/>
          <w:vertAlign w:val="superscript"/>
        </w:rPr>
        <w:t>th</w:t>
      </w:r>
      <w:r w:rsidR="00726EC9" w:rsidRPr="00C63C5A">
        <w:rPr>
          <w:rFonts w:ascii="Times New Roman" w:hAnsi="Times New Roman" w:cs="Times New Roman"/>
        </w:rPr>
        <w:t xml:space="preserve"> </w:t>
      </w:r>
      <w:r w:rsidR="00726EC9" w:rsidRPr="00DF2B9B">
        <w:rPr>
          <w:rFonts w:ascii="Times New Roman" w:hAnsi="Times New Roman" w:cs="Times New Roman"/>
          <w:b/>
          <w:bCs/>
        </w:rPr>
        <w:t>minutes</w:t>
      </w:r>
      <w:r w:rsidR="00726EC9" w:rsidRPr="00C63C5A">
        <w:rPr>
          <w:rFonts w:ascii="Times New Roman" w:hAnsi="Times New Roman" w:cs="Times New Roman"/>
        </w:rPr>
        <w:t xml:space="preserve">. </w:t>
      </w:r>
    </w:p>
    <w:p w14:paraId="77C81449" w14:textId="1C66254E" w:rsidR="003F0B50" w:rsidRDefault="00DF2B9B">
      <w:pPr>
        <w:rPr>
          <w:rFonts w:ascii="Times New Roman" w:hAnsi="Times New Roman" w:cs="Times New Roman"/>
        </w:rPr>
      </w:pPr>
      <w:r>
        <w:rPr>
          <w:rFonts w:ascii="Times New Roman" w:hAnsi="Times New Roman" w:cs="Times New Roman"/>
        </w:rPr>
        <w:t>It was m</w:t>
      </w:r>
      <w:r w:rsidRPr="00C63C5A">
        <w:rPr>
          <w:rFonts w:ascii="Times New Roman" w:hAnsi="Times New Roman" w:cs="Times New Roman"/>
        </w:rPr>
        <w:t xml:space="preserve">oved by Ms. Goodwin, seconded by </w:t>
      </w:r>
      <w:r>
        <w:rPr>
          <w:rFonts w:ascii="Times New Roman" w:hAnsi="Times New Roman" w:cs="Times New Roman"/>
        </w:rPr>
        <w:t>Ms. Gravino, and voted unanimously</w:t>
      </w:r>
      <w:r w:rsidRPr="00C63C5A">
        <w:rPr>
          <w:rFonts w:ascii="Times New Roman" w:hAnsi="Times New Roman" w:cs="Times New Roman"/>
        </w:rPr>
        <w:t xml:space="preserve"> to approve </w:t>
      </w:r>
      <w:r>
        <w:rPr>
          <w:rFonts w:ascii="Times New Roman" w:hAnsi="Times New Roman" w:cs="Times New Roman"/>
        </w:rPr>
        <w:t>the April</w:t>
      </w:r>
      <w:r w:rsidRPr="00C63C5A">
        <w:rPr>
          <w:rFonts w:ascii="Times New Roman" w:hAnsi="Times New Roman" w:cs="Times New Roman"/>
        </w:rPr>
        <w:t xml:space="preserve"> </w:t>
      </w:r>
      <w:r>
        <w:rPr>
          <w:rFonts w:ascii="Times New Roman" w:hAnsi="Times New Roman" w:cs="Times New Roman"/>
        </w:rPr>
        <w:t>8</w:t>
      </w:r>
      <w:r w:rsidRPr="00DF2B9B">
        <w:rPr>
          <w:rFonts w:ascii="Times New Roman" w:hAnsi="Times New Roman" w:cs="Times New Roman"/>
          <w:vertAlign w:val="superscript"/>
        </w:rPr>
        <w:t>th</w:t>
      </w:r>
      <w:r w:rsidRPr="00C63C5A">
        <w:rPr>
          <w:rFonts w:ascii="Times New Roman" w:hAnsi="Times New Roman" w:cs="Times New Roman"/>
        </w:rPr>
        <w:t xml:space="preserve"> </w:t>
      </w:r>
      <w:r w:rsidRPr="00DF2B9B">
        <w:rPr>
          <w:rFonts w:ascii="Times New Roman" w:hAnsi="Times New Roman" w:cs="Times New Roman"/>
          <w:b/>
          <w:bCs/>
        </w:rPr>
        <w:t>minutes</w:t>
      </w:r>
      <w:r w:rsidRPr="00C63C5A">
        <w:rPr>
          <w:rFonts w:ascii="Times New Roman" w:hAnsi="Times New Roman" w:cs="Times New Roman"/>
        </w:rPr>
        <w:t xml:space="preserve">. </w:t>
      </w:r>
    </w:p>
    <w:p w14:paraId="7E3A0090" w14:textId="2033D72B" w:rsidR="003F0B50" w:rsidRDefault="00DF2B9B">
      <w:pPr>
        <w:rPr>
          <w:rFonts w:ascii="Times New Roman" w:hAnsi="Times New Roman" w:cs="Times New Roman"/>
        </w:rPr>
      </w:pPr>
      <w:r>
        <w:rPr>
          <w:rFonts w:ascii="Times New Roman" w:hAnsi="Times New Roman" w:cs="Times New Roman"/>
        </w:rPr>
        <w:t>It was m</w:t>
      </w:r>
      <w:r w:rsidRPr="00C63C5A">
        <w:rPr>
          <w:rFonts w:ascii="Times New Roman" w:hAnsi="Times New Roman" w:cs="Times New Roman"/>
        </w:rPr>
        <w:t xml:space="preserve">oved by Ms. Goodwin, seconded by </w:t>
      </w:r>
      <w:r>
        <w:rPr>
          <w:rFonts w:ascii="Times New Roman" w:hAnsi="Times New Roman" w:cs="Times New Roman"/>
        </w:rPr>
        <w:t>Ms. Gravino, and voted unanimously</w:t>
      </w:r>
      <w:r w:rsidRPr="00C63C5A">
        <w:rPr>
          <w:rFonts w:ascii="Times New Roman" w:hAnsi="Times New Roman" w:cs="Times New Roman"/>
        </w:rPr>
        <w:t xml:space="preserve"> to </w:t>
      </w:r>
      <w:r>
        <w:rPr>
          <w:rFonts w:ascii="Times New Roman" w:hAnsi="Times New Roman" w:cs="Times New Roman"/>
        </w:rPr>
        <w:t>table</w:t>
      </w:r>
      <w:r w:rsidRPr="00C63C5A">
        <w:rPr>
          <w:rFonts w:ascii="Times New Roman" w:hAnsi="Times New Roman" w:cs="Times New Roman"/>
        </w:rPr>
        <w:t xml:space="preserve"> </w:t>
      </w:r>
      <w:r>
        <w:rPr>
          <w:rFonts w:ascii="Times New Roman" w:hAnsi="Times New Roman" w:cs="Times New Roman"/>
        </w:rPr>
        <w:t>the April 14</w:t>
      </w:r>
      <w:r w:rsidRPr="00DF2B9B">
        <w:rPr>
          <w:rFonts w:ascii="Times New Roman" w:hAnsi="Times New Roman" w:cs="Times New Roman"/>
          <w:vertAlign w:val="superscript"/>
        </w:rPr>
        <w:t>th</w:t>
      </w:r>
      <w:r w:rsidRPr="00C63C5A">
        <w:rPr>
          <w:rFonts w:ascii="Times New Roman" w:hAnsi="Times New Roman" w:cs="Times New Roman"/>
        </w:rPr>
        <w:t xml:space="preserve"> </w:t>
      </w:r>
      <w:r w:rsidRPr="00DF2B9B">
        <w:rPr>
          <w:rFonts w:ascii="Times New Roman" w:hAnsi="Times New Roman" w:cs="Times New Roman"/>
          <w:b/>
          <w:bCs/>
        </w:rPr>
        <w:t>minutes</w:t>
      </w:r>
      <w:r w:rsidRPr="00C63C5A">
        <w:rPr>
          <w:rFonts w:ascii="Times New Roman" w:hAnsi="Times New Roman" w:cs="Times New Roman"/>
        </w:rPr>
        <w:t xml:space="preserve">. </w:t>
      </w:r>
    </w:p>
    <w:p w14:paraId="1894E104" w14:textId="129D9224" w:rsidR="00726EC9" w:rsidRPr="00C63C5A" w:rsidRDefault="00DF2B9B">
      <w:pPr>
        <w:rPr>
          <w:rFonts w:ascii="Times New Roman" w:hAnsi="Times New Roman" w:cs="Times New Roman"/>
        </w:rPr>
      </w:pPr>
      <w:r>
        <w:rPr>
          <w:rFonts w:ascii="Times New Roman" w:hAnsi="Times New Roman" w:cs="Times New Roman"/>
        </w:rPr>
        <w:t xml:space="preserve">Relative to </w:t>
      </w:r>
      <w:r>
        <w:rPr>
          <w:rFonts w:ascii="Times New Roman" w:hAnsi="Times New Roman" w:cs="Times New Roman"/>
          <w:b/>
          <w:bCs/>
        </w:rPr>
        <w:t>c</w:t>
      </w:r>
      <w:r w:rsidR="00726EC9" w:rsidRPr="00C63C5A">
        <w:rPr>
          <w:rFonts w:ascii="Times New Roman" w:hAnsi="Times New Roman" w:cs="Times New Roman"/>
          <w:b/>
          <w:bCs/>
        </w:rPr>
        <w:t xml:space="preserve">ontinuing </w:t>
      </w:r>
      <w:r>
        <w:rPr>
          <w:rFonts w:ascii="Times New Roman" w:hAnsi="Times New Roman" w:cs="Times New Roman"/>
          <w:b/>
          <w:bCs/>
        </w:rPr>
        <w:t>it</w:t>
      </w:r>
      <w:r w:rsidR="00726EC9" w:rsidRPr="00C63C5A">
        <w:rPr>
          <w:rFonts w:ascii="Times New Roman" w:hAnsi="Times New Roman" w:cs="Times New Roman"/>
          <w:b/>
          <w:bCs/>
        </w:rPr>
        <w:t>ems</w:t>
      </w:r>
      <w:r>
        <w:rPr>
          <w:rFonts w:ascii="Times New Roman" w:hAnsi="Times New Roman" w:cs="Times New Roman"/>
          <w:b/>
          <w:bCs/>
        </w:rPr>
        <w:t xml:space="preserve">, the </w:t>
      </w:r>
      <w:r w:rsidR="00726EC9" w:rsidRPr="00C63C5A">
        <w:rPr>
          <w:rFonts w:ascii="Times New Roman" w:hAnsi="Times New Roman" w:cs="Times New Roman"/>
        </w:rPr>
        <w:t xml:space="preserve">Board </w:t>
      </w:r>
      <w:r>
        <w:rPr>
          <w:rFonts w:ascii="Times New Roman" w:hAnsi="Times New Roman" w:cs="Times New Roman"/>
        </w:rPr>
        <w:t>was informed of</w:t>
      </w:r>
      <w:r w:rsidR="00726EC9" w:rsidRPr="00C63C5A">
        <w:rPr>
          <w:rFonts w:ascii="Times New Roman" w:hAnsi="Times New Roman" w:cs="Times New Roman"/>
        </w:rPr>
        <w:t xml:space="preserve"> a receipt for </w:t>
      </w:r>
      <w:r w:rsidRPr="00C63C5A">
        <w:rPr>
          <w:rFonts w:ascii="Times New Roman" w:hAnsi="Times New Roman" w:cs="Times New Roman"/>
        </w:rPr>
        <w:t>pumping</w:t>
      </w:r>
      <w:r w:rsidR="00726EC9" w:rsidRPr="00C63C5A">
        <w:rPr>
          <w:rFonts w:ascii="Times New Roman" w:hAnsi="Times New Roman" w:cs="Times New Roman"/>
        </w:rPr>
        <w:t xml:space="preserve"> </w:t>
      </w:r>
      <w:r>
        <w:rPr>
          <w:rFonts w:ascii="Times New Roman" w:hAnsi="Times New Roman" w:cs="Times New Roman"/>
        </w:rPr>
        <w:t xml:space="preserve">from the </w:t>
      </w:r>
      <w:r w:rsidR="00726EC9" w:rsidRPr="00C63C5A">
        <w:rPr>
          <w:rFonts w:ascii="Times New Roman" w:hAnsi="Times New Roman" w:cs="Times New Roman"/>
        </w:rPr>
        <w:t>Hymels on Old Schoolhouse Road</w:t>
      </w:r>
      <w:r>
        <w:rPr>
          <w:rFonts w:ascii="Times New Roman" w:hAnsi="Times New Roman" w:cs="Times New Roman"/>
        </w:rPr>
        <w:t xml:space="preserve">. The Town Administrator also reported </w:t>
      </w:r>
      <w:r w:rsidR="00726EC9" w:rsidRPr="00C63C5A">
        <w:rPr>
          <w:rFonts w:ascii="Times New Roman" w:hAnsi="Times New Roman" w:cs="Times New Roman"/>
        </w:rPr>
        <w:t xml:space="preserve">on a Permit by Rule filing for Sam Crosby on behalf of the Georgetown Fisherman’s Co-Op related to </w:t>
      </w:r>
      <w:r>
        <w:rPr>
          <w:rFonts w:ascii="Times New Roman" w:hAnsi="Times New Roman" w:cs="Times New Roman"/>
        </w:rPr>
        <w:t>the January 2024 storms.</w:t>
      </w:r>
    </w:p>
    <w:p w14:paraId="7C76CB31" w14:textId="7B4E5E8D" w:rsidR="00726EC9" w:rsidRPr="00DF2B9B" w:rsidRDefault="00DF2B9B">
      <w:pPr>
        <w:rPr>
          <w:rFonts w:ascii="Times New Roman" w:hAnsi="Times New Roman" w:cs="Times New Roman"/>
        </w:rPr>
      </w:pPr>
      <w:r>
        <w:rPr>
          <w:rFonts w:ascii="Times New Roman" w:hAnsi="Times New Roman" w:cs="Times New Roman"/>
        </w:rPr>
        <w:t xml:space="preserve">The signed contract for Affinity Lighting was provided for </w:t>
      </w:r>
      <w:r w:rsidRPr="00DF2B9B">
        <w:rPr>
          <w:rFonts w:ascii="Times New Roman" w:hAnsi="Times New Roman" w:cs="Times New Roman"/>
          <w:b/>
          <w:bCs/>
        </w:rPr>
        <w:t>review</w:t>
      </w:r>
      <w:r>
        <w:rPr>
          <w:rFonts w:ascii="Times New Roman" w:hAnsi="Times New Roman" w:cs="Times New Roman"/>
        </w:rPr>
        <w:t>.</w:t>
      </w:r>
    </w:p>
    <w:p w14:paraId="3235CD17" w14:textId="77777777" w:rsidR="00DF2B9B" w:rsidRDefault="00DF2B9B" w:rsidP="00DF2B9B">
      <w:pPr>
        <w:rPr>
          <w:rFonts w:ascii="Times New Roman" w:hAnsi="Times New Roman" w:cs="Times New Roman"/>
        </w:rPr>
      </w:pPr>
      <w:r w:rsidRPr="00DF2B9B">
        <w:rPr>
          <w:rFonts w:ascii="Times New Roman" w:hAnsi="Times New Roman" w:cs="Times New Roman"/>
        </w:rPr>
        <w:t xml:space="preserve">The Board was provided with the following items of </w:t>
      </w:r>
      <w:r w:rsidRPr="00DF2B9B">
        <w:rPr>
          <w:rFonts w:ascii="Times New Roman" w:hAnsi="Times New Roman" w:cs="Times New Roman"/>
          <w:b/>
          <w:bCs/>
        </w:rPr>
        <w:t>c</w:t>
      </w:r>
      <w:r w:rsidR="00726EC9" w:rsidRPr="00DF2B9B">
        <w:rPr>
          <w:rFonts w:ascii="Times New Roman" w:hAnsi="Times New Roman" w:cs="Times New Roman"/>
          <w:b/>
          <w:bCs/>
        </w:rPr>
        <w:t>orrespondence:</w:t>
      </w:r>
    </w:p>
    <w:p w14:paraId="3D0103CB" w14:textId="3C8AC1B3" w:rsidR="00DF2B9B" w:rsidRPr="00DF2B9B" w:rsidRDefault="00726EC9" w:rsidP="00DF2B9B">
      <w:pPr>
        <w:pStyle w:val="ListParagraph"/>
        <w:numPr>
          <w:ilvl w:val="0"/>
          <w:numId w:val="4"/>
        </w:numPr>
        <w:rPr>
          <w:rFonts w:ascii="Times New Roman" w:hAnsi="Times New Roman" w:cs="Times New Roman"/>
        </w:rPr>
      </w:pPr>
      <w:r w:rsidRPr="00DF2B9B">
        <w:rPr>
          <w:rFonts w:ascii="Times New Roman" w:hAnsi="Times New Roman" w:cs="Times New Roman"/>
        </w:rPr>
        <w:t>Office of U.S. Senator Angus King, Jr. – Various funding notices were received</w:t>
      </w:r>
    </w:p>
    <w:p w14:paraId="6BF26081" w14:textId="577035DA" w:rsidR="00DF2B9B" w:rsidRDefault="00726EC9" w:rsidP="00DF2B9B">
      <w:pPr>
        <w:pStyle w:val="ListParagraph"/>
        <w:numPr>
          <w:ilvl w:val="0"/>
          <w:numId w:val="3"/>
        </w:numPr>
        <w:rPr>
          <w:rFonts w:ascii="Times New Roman" w:hAnsi="Times New Roman" w:cs="Times New Roman"/>
        </w:rPr>
      </w:pPr>
      <w:r w:rsidRPr="00DF2B9B">
        <w:rPr>
          <w:rFonts w:ascii="Times New Roman" w:hAnsi="Times New Roman" w:cs="Times New Roman"/>
        </w:rPr>
        <w:t xml:space="preserve">Maine Department of Transportation – Notice of an upcoming public meeting </w:t>
      </w:r>
      <w:r w:rsidR="004960D4">
        <w:rPr>
          <w:rFonts w:ascii="Times New Roman" w:hAnsi="Times New Roman" w:cs="Times New Roman"/>
        </w:rPr>
        <w:t>(May 5)</w:t>
      </w:r>
      <w:r w:rsidRPr="00DF2B9B">
        <w:rPr>
          <w:rFonts w:ascii="Times New Roman" w:hAnsi="Times New Roman" w:cs="Times New Roman"/>
        </w:rPr>
        <w:t>at Georgetown Central School regarding Route 127 road raising in Arrowsic was received; Tyler clarified that this is not a meeting about paving Route 127, though paving is expected to begin in May.</w:t>
      </w:r>
    </w:p>
    <w:p w14:paraId="34327B94" w14:textId="77777777" w:rsidR="00DF2B9B" w:rsidRDefault="00726EC9" w:rsidP="00DF2B9B">
      <w:pPr>
        <w:pStyle w:val="ListParagraph"/>
        <w:numPr>
          <w:ilvl w:val="0"/>
          <w:numId w:val="3"/>
        </w:numPr>
        <w:rPr>
          <w:rFonts w:ascii="Times New Roman" w:hAnsi="Times New Roman" w:cs="Times New Roman"/>
        </w:rPr>
      </w:pPr>
      <w:r w:rsidRPr="00DF2B9B">
        <w:rPr>
          <w:rFonts w:ascii="Times New Roman" w:hAnsi="Times New Roman" w:cs="Times New Roman"/>
        </w:rPr>
        <w:t>Sagadahoc County – Updated notice regarding the Spirit of America Award ceremony was received.</w:t>
      </w:r>
    </w:p>
    <w:p w14:paraId="3EC0E124" w14:textId="77777777" w:rsidR="00DF2B9B" w:rsidRDefault="00726EC9" w:rsidP="00DF2B9B">
      <w:pPr>
        <w:pStyle w:val="ListParagraph"/>
        <w:numPr>
          <w:ilvl w:val="0"/>
          <w:numId w:val="3"/>
        </w:numPr>
        <w:rPr>
          <w:rFonts w:ascii="Times New Roman" w:hAnsi="Times New Roman" w:cs="Times New Roman"/>
        </w:rPr>
      </w:pPr>
      <w:r w:rsidRPr="00DF2B9B">
        <w:rPr>
          <w:rFonts w:ascii="Times New Roman" w:hAnsi="Times New Roman" w:cs="Times New Roman"/>
        </w:rPr>
        <w:t>Maine Municipal Association – Information on an upcoming technology conference was received.</w:t>
      </w:r>
    </w:p>
    <w:p w14:paraId="1F9E2CD4" w14:textId="5B1138E7" w:rsidR="00726EC9" w:rsidRPr="00DF2B9B" w:rsidRDefault="00726EC9" w:rsidP="00DF2B9B">
      <w:pPr>
        <w:pStyle w:val="ListParagraph"/>
        <w:numPr>
          <w:ilvl w:val="0"/>
          <w:numId w:val="3"/>
        </w:numPr>
        <w:rPr>
          <w:rFonts w:ascii="Times New Roman" w:hAnsi="Times New Roman" w:cs="Times New Roman"/>
        </w:rPr>
      </w:pPr>
      <w:r w:rsidRPr="00DF2B9B">
        <w:rPr>
          <w:rFonts w:ascii="Times New Roman" w:hAnsi="Times New Roman" w:cs="Times New Roman"/>
        </w:rPr>
        <w:t>Age-Friendly Georgetown – Notice regarding the propane/heating oil purchasing group was received.</w:t>
      </w:r>
    </w:p>
    <w:p w14:paraId="7CF3D14A" w14:textId="46C492A4" w:rsidR="00902A47" w:rsidRDefault="00DF2B9B">
      <w:pPr>
        <w:rPr>
          <w:rFonts w:ascii="Times New Roman" w:hAnsi="Times New Roman" w:cs="Times New Roman"/>
          <w:b/>
          <w:bCs/>
        </w:rPr>
      </w:pPr>
      <w:r>
        <w:rPr>
          <w:rFonts w:ascii="Times New Roman" w:hAnsi="Times New Roman" w:cs="Times New Roman"/>
        </w:rPr>
        <w:t xml:space="preserve">The following </w:t>
      </w:r>
      <w:r w:rsidR="00726EC9" w:rsidRPr="00C63C5A">
        <w:rPr>
          <w:rFonts w:ascii="Times New Roman" w:hAnsi="Times New Roman" w:cs="Times New Roman"/>
          <w:b/>
          <w:bCs/>
        </w:rPr>
        <w:t xml:space="preserve">Board Member </w:t>
      </w:r>
      <w:r>
        <w:rPr>
          <w:rFonts w:ascii="Times New Roman" w:hAnsi="Times New Roman" w:cs="Times New Roman"/>
        </w:rPr>
        <w:t xml:space="preserve">and </w:t>
      </w:r>
      <w:r w:rsidR="00726EC9" w:rsidRPr="00C63C5A">
        <w:rPr>
          <w:rFonts w:ascii="Times New Roman" w:hAnsi="Times New Roman" w:cs="Times New Roman"/>
          <w:b/>
          <w:bCs/>
        </w:rPr>
        <w:t>Committee Updates</w:t>
      </w:r>
      <w:r>
        <w:rPr>
          <w:rFonts w:ascii="Times New Roman" w:hAnsi="Times New Roman" w:cs="Times New Roman"/>
          <w:b/>
          <w:bCs/>
        </w:rPr>
        <w:t xml:space="preserve"> </w:t>
      </w:r>
      <w:r>
        <w:rPr>
          <w:rFonts w:ascii="Times New Roman" w:hAnsi="Times New Roman" w:cs="Times New Roman"/>
        </w:rPr>
        <w:t>were provided:</w:t>
      </w:r>
    </w:p>
    <w:p w14:paraId="5D36AADB" w14:textId="2068D057" w:rsidR="00902A47" w:rsidRDefault="00726EC9" w:rsidP="00902A47">
      <w:pPr>
        <w:pStyle w:val="ListParagraph"/>
        <w:numPr>
          <w:ilvl w:val="0"/>
          <w:numId w:val="5"/>
        </w:numPr>
        <w:rPr>
          <w:rFonts w:ascii="Times New Roman" w:hAnsi="Times New Roman" w:cs="Times New Roman"/>
        </w:rPr>
      </w:pPr>
      <w:r w:rsidRPr="00902A47">
        <w:rPr>
          <w:rFonts w:ascii="Times New Roman" w:hAnsi="Times New Roman" w:cs="Times New Roman"/>
          <w:b/>
          <w:bCs/>
        </w:rPr>
        <w:t>Ms. Eee</w:t>
      </w:r>
      <w:r w:rsidR="00950514">
        <w:rPr>
          <w:rFonts w:ascii="Times New Roman" w:hAnsi="Times New Roman" w:cs="Times New Roman"/>
          <w:b/>
          <w:bCs/>
        </w:rPr>
        <w:t xml:space="preserve"> </w:t>
      </w:r>
      <w:r w:rsidR="00950514">
        <w:rPr>
          <w:rFonts w:ascii="Times New Roman" w:hAnsi="Times New Roman" w:cs="Times New Roman"/>
        </w:rPr>
        <w:t>r</w:t>
      </w:r>
      <w:r w:rsidRPr="00902A47">
        <w:rPr>
          <w:rFonts w:ascii="Times New Roman" w:hAnsi="Times New Roman" w:cs="Times New Roman"/>
        </w:rPr>
        <w:t>eported on the Sagadahoc County budget process, noted the upcoming public hearing, provided updates on the Board of Appeals, and highlighted the upcoming Get to Know Your Neighbor event.</w:t>
      </w:r>
    </w:p>
    <w:p w14:paraId="7DBD1E32" w14:textId="65BDC04A" w:rsidR="00902A47" w:rsidRDefault="00726EC9" w:rsidP="00902A47">
      <w:pPr>
        <w:pStyle w:val="ListParagraph"/>
        <w:numPr>
          <w:ilvl w:val="0"/>
          <w:numId w:val="5"/>
        </w:numPr>
        <w:rPr>
          <w:rFonts w:ascii="Times New Roman" w:hAnsi="Times New Roman" w:cs="Times New Roman"/>
        </w:rPr>
      </w:pPr>
      <w:r w:rsidRPr="00902A47">
        <w:rPr>
          <w:rFonts w:ascii="Times New Roman" w:hAnsi="Times New Roman" w:cs="Times New Roman"/>
          <w:b/>
          <w:bCs/>
        </w:rPr>
        <w:t>Ms. Gravino</w:t>
      </w:r>
      <w:r w:rsidR="00950514">
        <w:rPr>
          <w:rFonts w:ascii="Times New Roman" w:hAnsi="Times New Roman" w:cs="Times New Roman"/>
          <w:b/>
          <w:bCs/>
        </w:rPr>
        <w:t xml:space="preserve"> </w:t>
      </w:r>
      <w:r w:rsidR="00950514">
        <w:rPr>
          <w:rFonts w:ascii="Times New Roman" w:hAnsi="Times New Roman" w:cs="Times New Roman"/>
        </w:rPr>
        <w:t>r</w:t>
      </w:r>
      <w:r w:rsidRPr="00902A47">
        <w:rPr>
          <w:rFonts w:ascii="Times New Roman" w:hAnsi="Times New Roman" w:cs="Times New Roman"/>
        </w:rPr>
        <w:t>eported on Earth Day cleanup activities, Planning Board work with town counsel on draft ordinances, and Town Property Management Board updates including volunteer work at the Old Stone Schoolhouse, dock repairs, electrical checks at Five Islands, and the five-year lease renewal for Malden Island dock use.</w:t>
      </w:r>
    </w:p>
    <w:p w14:paraId="493943E0" w14:textId="7CC4649B" w:rsidR="00726EC9" w:rsidRPr="00902A47" w:rsidRDefault="00726EC9" w:rsidP="00902A47">
      <w:pPr>
        <w:pStyle w:val="ListParagraph"/>
        <w:numPr>
          <w:ilvl w:val="0"/>
          <w:numId w:val="5"/>
        </w:numPr>
        <w:rPr>
          <w:rFonts w:ascii="Times New Roman" w:hAnsi="Times New Roman" w:cs="Times New Roman"/>
        </w:rPr>
      </w:pPr>
      <w:r w:rsidRPr="00902A47">
        <w:rPr>
          <w:rFonts w:ascii="Times New Roman" w:hAnsi="Times New Roman" w:cs="Times New Roman"/>
          <w:b/>
          <w:bCs/>
        </w:rPr>
        <w:lastRenderedPageBreak/>
        <w:t>Ms. Goodwin</w:t>
      </w:r>
      <w:r w:rsidR="00950514">
        <w:rPr>
          <w:rFonts w:ascii="Times New Roman" w:hAnsi="Times New Roman" w:cs="Times New Roman"/>
          <w:b/>
          <w:bCs/>
        </w:rPr>
        <w:t xml:space="preserve"> </w:t>
      </w:r>
      <w:r w:rsidR="00950514">
        <w:rPr>
          <w:rFonts w:ascii="Times New Roman" w:hAnsi="Times New Roman" w:cs="Times New Roman"/>
        </w:rPr>
        <w:t>r</w:t>
      </w:r>
      <w:r w:rsidRPr="00902A47">
        <w:rPr>
          <w:rFonts w:ascii="Times New Roman" w:hAnsi="Times New Roman" w:cs="Times New Roman"/>
        </w:rPr>
        <w:t xml:space="preserve">eported on the school committee meeting, including </w:t>
      </w:r>
      <w:r w:rsidR="004960D4">
        <w:rPr>
          <w:rFonts w:ascii="Times New Roman" w:hAnsi="Times New Roman" w:cs="Times New Roman"/>
        </w:rPr>
        <w:t xml:space="preserve">their recent </w:t>
      </w:r>
      <w:r w:rsidRPr="00902A47">
        <w:rPr>
          <w:rFonts w:ascii="Times New Roman" w:hAnsi="Times New Roman" w:cs="Times New Roman"/>
        </w:rPr>
        <w:t xml:space="preserve">budget approval, a special education technician hire, school boiler concerns, </w:t>
      </w:r>
      <w:r w:rsidR="004960D4">
        <w:rPr>
          <w:rFonts w:ascii="Times New Roman" w:hAnsi="Times New Roman" w:cs="Times New Roman"/>
        </w:rPr>
        <w:t xml:space="preserve">and </w:t>
      </w:r>
      <w:r w:rsidRPr="00902A47">
        <w:rPr>
          <w:rFonts w:ascii="Times New Roman" w:hAnsi="Times New Roman" w:cs="Times New Roman"/>
        </w:rPr>
        <w:t>upcoming school events</w:t>
      </w:r>
      <w:r w:rsidR="004960D4">
        <w:rPr>
          <w:rFonts w:ascii="Times New Roman" w:hAnsi="Times New Roman" w:cs="Times New Roman"/>
        </w:rPr>
        <w:t>. Ms. Goodwin also provided a brief</w:t>
      </w:r>
      <w:r w:rsidRPr="00902A47">
        <w:rPr>
          <w:rFonts w:ascii="Times New Roman" w:hAnsi="Times New Roman" w:cs="Times New Roman"/>
        </w:rPr>
        <w:t xml:space="preserve"> Planning Board </w:t>
      </w:r>
      <w:r w:rsidR="004960D4">
        <w:rPr>
          <w:rFonts w:ascii="Times New Roman" w:hAnsi="Times New Roman" w:cs="Times New Roman"/>
        </w:rPr>
        <w:t xml:space="preserve">update which included </w:t>
      </w:r>
      <w:r w:rsidR="004D612C">
        <w:rPr>
          <w:rFonts w:ascii="Times New Roman" w:hAnsi="Times New Roman" w:cs="Times New Roman"/>
        </w:rPr>
        <w:t xml:space="preserve">a reference to their </w:t>
      </w:r>
      <w:r w:rsidR="004960D4">
        <w:rPr>
          <w:rFonts w:ascii="Times New Roman" w:hAnsi="Times New Roman" w:cs="Times New Roman"/>
        </w:rPr>
        <w:t xml:space="preserve">recent site visit and a </w:t>
      </w:r>
      <w:r w:rsidRPr="00902A47">
        <w:rPr>
          <w:rFonts w:ascii="Times New Roman" w:hAnsi="Times New Roman" w:cs="Times New Roman"/>
        </w:rPr>
        <w:t>discussion of permit applications and ordinance revisions.</w:t>
      </w:r>
    </w:p>
    <w:p w14:paraId="2F6B97C1" w14:textId="3DA902A6" w:rsidR="00726EC9" w:rsidRPr="00C63C5A" w:rsidRDefault="001250E6">
      <w:pPr>
        <w:rPr>
          <w:rFonts w:ascii="Times New Roman" w:hAnsi="Times New Roman" w:cs="Times New Roman"/>
        </w:rPr>
      </w:pPr>
      <w:r>
        <w:rPr>
          <w:rFonts w:ascii="Times New Roman" w:hAnsi="Times New Roman" w:cs="Times New Roman"/>
        </w:rPr>
        <w:t xml:space="preserve">The </w:t>
      </w:r>
      <w:r w:rsidR="00726EC9" w:rsidRPr="00C63C5A">
        <w:rPr>
          <w:rFonts w:ascii="Times New Roman" w:hAnsi="Times New Roman" w:cs="Times New Roman"/>
          <w:b/>
          <w:bCs/>
        </w:rPr>
        <w:t>Town Administrator</w:t>
      </w:r>
      <w:r>
        <w:rPr>
          <w:rFonts w:ascii="Times New Roman" w:hAnsi="Times New Roman" w:cs="Times New Roman"/>
          <w:b/>
          <w:bCs/>
        </w:rPr>
        <w:t xml:space="preserve"> </w:t>
      </w:r>
      <w:r>
        <w:rPr>
          <w:rFonts w:ascii="Times New Roman" w:hAnsi="Times New Roman" w:cs="Times New Roman"/>
        </w:rPr>
        <w:t>gave a brief</w:t>
      </w:r>
      <w:r w:rsidR="00726EC9" w:rsidRPr="00C63C5A">
        <w:rPr>
          <w:rFonts w:ascii="Times New Roman" w:hAnsi="Times New Roman" w:cs="Times New Roman"/>
          <w:b/>
          <w:bCs/>
        </w:rPr>
        <w:t xml:space="preserve"> </w:t>
      </w:r>
      <w:r>
        <w:rPr>
          <w:rFonts w:ascii="Times New Roman" w:hAnsi="Times New Roman" w:cs="Times New Roman"/>
          <w:b/>
          <w:bCs/>
        </w:rPr>
        <w:t>u</w:t>
      </w:r>
      <w:r w:rsidR="00726EC9" w:rsidRPr="00C63C5A">
        <w:rPr>
          <w:rFonts w:ascii="Times New Roman" w:hAnsi="Times New Roman" w:cs="Times New Roman"/>
          <w:b/>
          <w:bCs/>
        </w:rPr>
        <w:t>pdate</w:t>
      </w:r>
      <w:r>
        <w:rPr>
          <w:rFonts w:ascii="Times New Roman" w:hAnsi="Times New Roman" w:cs="Times New Roman"/>
          <w:b/>
          <w:bCs/>
        </w:rPr>
        <w:t>.</w:t>
      </w:r>
      <w:r w:rsidR="00726EC9" w:rsidRPr="00C63C5A">
        <w:rPr>
          <w:rFonts w:ascii="Times New Roman" w:hAnsi="Times New Roman" w:cs="Times New Roman"/>
        </w:rPr>
        <w:t xml:space="preserve"> </w:t>
      </w:r>
      <w:r>
        <w:rPr>
          <w:rFonts w:ascii="Times New Roman" w:hAnsi="Times New Roman" w:cs="Times New Roman"/>
        </w:rPr>
        <w:t>He</w:t>
      </w:r>
      <w:r w:rsidR="00726EC9" w:rsidRPr="00C63C5A">
        <w:rPr>
          <w:rFonts w:ascii="Times New Roman" w:hAnsi="Times New Roman" w:cs="Times New Roman"/>
        </w:rPr>
        <w:t xml:space="preserve"> reported that Bill Van </w:t>
      </w:r>
      <w:r>
        <w:rPr>
          <w:rFonts w:ascii="Times New Roman" w:hAnsi="Times New Roman" w:cs="Times New Roman"/>
        </w:rPr>
        <w:t>Tuinen</w:t>
      </w:r>
      <w:r w:rsidR="00726EC9" w:rsidRPr="00C63C5A">
        <w:rPr>
          <w:rFonts w:ascii="Times New Roman" w:hAnsi="Times New Roman" w:cs="Times New Roman"/>
        </w:rPr>
        <w:t xml:space="preserve"> had been in town for assessment-related work; reminded residents that mooring fees are due April 30 and double on May 1; noted possible future attendance at a property tax school in Waterville; and provided an update that Dale </w:t>
      </w:r>
      <w:r w:rsidR="00E91455">
        <w:rPr>
          <w:rFonts w:ascii="Times New Roman" w:hAnsi="Times New Roman" w:cs="Times New Roman"/>
        </w:rPr>
        <w:t>Savoie</w:t>
      </w:r>
      <w:r w:rsidR="00726EC9" w:rsidRPr="00C63C5A">
        <w:rPr>
          <w:rFonts w:ascii="Times New Roman" w:hAnsi="Times New Roman" w:cs="Times New Roman"/>
        </w:rPr>
        <w:t xml:space="preserve"> is expected to begin </w:t>
      </w:r>
      <w:r w:rsidR="00E91455">
        <w:rPr>
          <w:rFonts w:ascii="Times New Roman" w:hAnsi="Times New Roman" w:cs="Times New Roman"/>
        </w:rPr>
        <w:t>seeding</w:t>
      </w:r>
      <w:r w:rsidR="00726EC9" w:rsidRPr="00C63C5A">
        <w:rPr>
          <w:rFonts w:ascii="Times New Roman" w:hAnsi="Times New Roman" w:cs="Times New Roman"/>
        </w:rPr>
        <w:t xml:space="preserve">-related work </w:t>
      </w:r>
      <w:r w:rsidR="004D612C">
        <w:rPr>
          <w:rFonts w:ascii="Times New Roman" w:hAnsi="Times New Roman" w:cs="Times New Roman"/>
        </w:rPr>
        <w:t xml:space="preserve">at the Town Office front lawn </w:t>
      </w:r>
      <w:r w:rsidR="00726EC9" w:rsidRPr="00C63C5A">
        <w:rPr>
          <w:rFonts w:ascii="Times New Roman" w:hAnsi="Times New Roman" w:cs="Times New Roman"/>
        </w:rPr>
        <w:t>in May after completing tennis court work.</w:t>
      </w:r>
    </w:p>
    <w:p w14:paraId="208B3954" w14:textId="15549914" w:rsidR="00726EC9" w:rsidRPr="00C63C5A" w:rsidRDefault="001250E6">
      <w:pPr>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b/>
          <w:bCs/>
        </w:rPr>
        <w:t xml:space="preserve">Finance Director </w:t>
      </w:r>
      <w:r>
        <w:rPr>
          <w:rFonts w:ascii="Times New Roman" w:hAnsi="Times New Roman" w:cs="Times New Roman"/>
        </w:rPr>
        <w:t>gave a brief</w:t>
      </w:r>
      <w:r w:rsidRPr="00C63C5A">
        <w:rPr>
          <w:rFonts w:ascii="Times New Roman" w:hAnsi="Times New Roman" w:cs="Times New Roman"/>
          <w:b/>
          <w:bCs/>
        </w:rPr>
        <w:t xml:space="preserve"> </w:t>
      </w:r>
      <w:r>
        <w:rPr>
          <w:rFonts w:ascii="Times New Roman" w:hAnsi="Times New Roman" w:cs="Times New Roman"/>
          <w:b/>
          <w:bCs/>
        </w:rPr>
        <w:t>u</w:t>
      </w:r>
      <w:r w:rsidRPr="00C63C5A">
        <w:rPr>
          <w:rFonts w:ascii="Times New Roman" w:hAnsi="Times New Roman" w:cs="Times New Roman"/>
          <w:b/>
          <w:bCs/>
        </w:rPr>
        <w:t>pdate</w:t>
      </w:r>
      <w:r>
        <w:rPr>
          <w:rFonts w:ascii="Times New Roman" w:hAnsi="Times New Roman" w:cs="Times New Roman"/>
        </w:rPr>
        <w:t>. She</w:t>
      </w:r>
      <w:r w:rsidR="00726EC9" w:rsidRPr="00C63C5A">
        <w:rPr>
          <w:rFonts w:ascii="Times New Roman" w:hAnsi="Times New Roman" w:cs="Times New Roman"/>
        </w:rPr>
        <w:t xml:space="preserve"> reported that the school budget has been incorporated into the town budget, property deeds are complete except for splits, </w:t>
      </w:r>
      <w:r w:rsidR="00BB2BC3">
        <w:rPr>
          <w:rFonts w:ascii="Times New Roman" w:hAnsi="Times New Roman" w:cs="Times New Roman"/>
        </w:rPr>
        <w:t xml:space="preserve">Town Clerk </w:t>
      </w:r>
      <w:r w:rsidR="003D3F3C">
        <w:rPr>
          <w:rFonts w:ascii="Times New Roman" w:hAnsi="Times New Roman" w:cs="Times New Roman"/>
        </w:rPr>
        <w:t>Angie</w:t>
      </w:r>
      <w:r w:rsidR="00726EC9" w:rsidRPr="00C63C5A">
        <w:rPr>
          <w:rFonts w:ascii="Times New Roman" w:hAnsi="Times New Roman" w:cs="Times New Roman"/>
        </w:rPr>
        <w:t xml:space="preserve"> </w:t>
      </w:r>
      <w:r w:rsidR="00BB2BC3">
        <w:rPr>
          <w:rFonts w:ascii="Times New Roman" w:hAnsi="Times New Roman" w:cs="Times New Roman"/>
        </w:rPr>
        <w:t xml:space="preserve">Mead </w:t>
      </w:r>
      <w:r w:rsidR="00726EC9" w:rsidRPr="00C63C5A">
        <w:rPr>
          <w:rFonts w:ascii="Times New Roman" w:hAnsi="Times New Roman" w:cs="Times New Roman"/>
        </w:rPr>
        <w:t xml:space="preserve">is being added as a secondary signer on checking paperwork, and the 2025 audit is pending completion by the auditor after receipt of school information, with delivery </w:t>
      </w:r>
      <w:r w:rsidR="00B478ED">
        <w:rPr>
          <w:rFonts w:ascii="Times New Roman" w:hAnsi="Times New Roman" w:cs="Times New Roman"/>
        </w:rPr>
        <w:t xml:space="preserve">anticipated </w:t>
      </w:r>
      <w:r w:rsidR="00726EC9" w:rsidRPr="00C63C5A">
        <w:rPr>
          <w:rFonts w:ascii="Times New Roman" w:hAnsi="Times New Roman" w:cs="Times New Roman"/>
        </w:rPr>
        <w:t>by the end of June.</w:t>
      </w:r>
      <w:r w:rsidR="00BB2BC3">
        <w:rPr>
          <w:rFonts w:ascii="Times New Roman" w:hAnsi="Times New Roman" w:cs="Times New Roman"/>
        </w:rPr>
        <w:t xml:space="preserve"> In answer to a Board member question, Mary confirmed that the Town and School </w:t>
      </w:r>
      <w:r w:rsidR="00B478ED">
        <w:rPr>
          <w:rFonts w:ascii="Times New Roman" w:hAnsi="Times New Roman" w:cs="Times New Roman"/>
        </w:rPr>
        <w:t>D</w:t>
      </w:r>
      <w:r w:rsidR="00BB2BC3">
        <w:rPr>
          <w:rFonts w:ascii="Times New Roman" w:hAnsi="Times New Roman" w:cs="Times New Roman"/>
        </w:rPr>
        <w:t>istrict utilize the same auditors for their work</w:t>
      </w:r>
      <w:r w:rsidR="00B478ED">
        <w:rPr>
          <w:rFonts w:ascii="Times New Roman" w:hAnsi="Times New Roman" w:cs="Times New Roman"/>
        </w:rPr>
        <w:t>, so the auditors should be able to seamlessly access that information</w:t>
      </w:r>
      <w:r w:rsidR="00BB2BC3">
        <w:rPr>
          <w:rFonts w:ascii="Times New Roman" w:hAnsi="Times New Roman" w:cs="Times New Roman"/>
        </w:rPr>
        <w:t xml:space="preserve">. </w:t>
      </w:r>
    </w:p>
    <w:p w14:paraId="7FE165F2" w14:textId="21F47B51" w:rsidR="00726EC9" w:rsidRPr="00C63C5A" w:rsidRDefault="00685905">
      <w:pPr>
        <w:rPr>
          <w:rFonts w:ascii="Times New Roman" w:hAnsi="Times New Roman" w:cs="Times New Roman"/>
        </w:rPr>
      </w:pPr>
      <w:r>
        <w:rPr>
          <w:rFonts w:ascii="Times New Roman" w:hAnsi="Times New Roman" w:cs="Times New Roman"/>
        </w:rPr>
        <w:t xml:space="preserve">The </w:t>
      </w:r>
      <w:r>
        <w:rPr>
          <w:rFonts w:ascii="Times New Roman" w:hAnsi="Times New Roman" w:cs="Times New Roman"/>
          <w:b/>
          <w:bCs/>
        </w:rPr>
        <w:t xml:space="preserve">Fire Chief </w:t>
      </w:r>
      <w:r>
        <w:rPr>
          <w:rFonts w:ascii="Times New Roman" w:hAnsi="Times New Roman" w:cs="Times New Roman"/>
        </w:rPr>
        <w:t>gave a brief</w:t>
      </w:r>
      <w:r w:rsidRPr="00C63C5A">
        <w:rPr>
          <w:rFonts w:ascii="Times New Roman" w:hAnsi="Times New Roman" w:cs="Times New Roman"/>
          <w:b/>
          <w:bCs/>
        </w:rPr>
        <w:t xml:space="preserve"> </w:t>
      </w:r>
      <w:r>
        <w:rPr>
          <w:rFonts w:ascii="Times New Roman" w:hAnsi="Times New Roman" w:cs="Times New Roman"/>
          <w:b/>
          <w:bCs/>
        </w:rPr>
        <w:t>u</w:t>
      </w:r>
      <w:r w:rsidRPr="00C63C5A">
        <w:rPr>
          <w:rFonts w:ascii="Times New Roman" w:hAnsi="Times New Roman" w:cs="Times New Roman"/>
          <w:b/>
          <w:bCs/>
        </w:rPr>
        <w:t>pdate</w:t>
      </w:r>
      <w:r>
        <w:rPr>
          <w:rFonts w:ascii="Times New Roman" w:hAnsi="Times New Roman" w:cs="Times New Roman"/>
          <w:b/>
          <w:bCs/>
        </w:rPr>
        <w:t>.</w:t>
      </w:r>
      <w:r w:rsidR="00726EC9" w:rsidRPr="00C63C5A">
        <w:rPr>
          <w:rFonts w:ascii="Times New Roman" w:hAnsi="Times New Roman" w:cs="Times New Roman"/>
        </w:rPr>
        <w:t xml:space="preserve"> Chief Whalen reported that Engine 3 is temporarily out of service for a coolant leak repair; a small propane leak at the station was fixed the same day it was discovered; the ambulance billing information night was well attended </w:t>
      </w:r>
      <w:r w:rsidR="00C76E83">
        <w:rPr>
          <w:rFonts w:ascii="Times New Roman" w:hAnsi="Times New Roman" w:cs="Times New Roman"/>
        </w:rPr>
        <w:t>though</w:t>
      </w:r>
      <w:r w:rsidR="00726EC9" w:rsidRPr="00C63C5A">
        <w:rPr>
          <w:rFonts w:ascii="Times New Roman" w:hAnsi="Times New Roman" w:cs="Times New Roman"/>
        </w:rPr>
        <w:t xml:space="preserve"> community questions </w:t>
      </w:r>
      <w:r w:rsidR="00C76E83">
        <w:rPr>
          <w:rFonts w:ascii="Times New Roman" w:hAnsi="Times New Roman" w:cs="Times New Roman"/>
        </w:rPr>
        <w:t xml:space="preserve">about that process </w:t>
      </w:r>
      <w:r w:rsidR="00726EC9" w:rsidRPr="00C63C5A">
        <w:rPr>
          <w:rFonts w:ascii="Times New Roman" w:hAnsi="Times New Roman" w:cs="Times New Roman"/>
        </w:rPr>
        <w:t xml:space="preserve">remain; the department has handled approximately 32 calls year-to-date; an RFP for a new ambulance is being finalized; and a live fire training with mutual aid partners </w:t>
      </w:r>
      <w:r w:rsidR="00C76E83">
        <w:rPr>
          <w:rFonts w:ascii="Times New Roman" w:hAnsi="Times New Roman" w:cs="Times New Roman"/>
        </w:rPr>
        <w:t>is</w:t>
      </w:r>
      <w:r w:rsidR="00726EC9" w:rsidRPr="00C63C5A">
        <w:rPr>
          <w:rFonts w:ascii="Times New Roman" w:hAnsi="Times New Roman" w:cs="Times New Roman"/>
        </w:rPr>
        <w:t xml:space="preserve"> being planned for the end of the month.</w:t>
      </w:r>
    </w:p>
    <w:p w14:paraId="12BA611C" w14:textId="3705F2BB" w:rsidR="003A2B9A" w:rsidRDefault="00685905">
      <w:pPr>
        <w:rPr>
          <w:rFonts w:ascii="Times New Roman" w:hAnsi="Times New Roman" w:cs="Times New Roman"/>
          <w:b/>
          <w:bCs/>
        </w:rPr>
      </w:pPr>
      <w:r>
        <w:rPr>
          <w:rFonts w:ascii="Times New Roman" w:hAnsi="Times New Roman" w:cs="Times New Roman"/>
        </w:rPr>
        <w:t xml:space="preserve">The Board </w:t>
      </w:r>
      <w:r w:rsidR="003A2B9A">
        <w:rPr>
          <w:rFonts w:ascii="Times New Roman" w:hAnsi="Times New Roman" w:cs="Times New Roman"/>
        </w:rPr>
        <w:t xml:space="preserve">addressed the following items of </w:t>
      </w:r>
      <w:r w:rsidR="00726EC9" w:rsidRPr="00C63C5A">
        <w:rPr>
          <w:rFonts w:ascii="Times New Roman" w:hAnsi="Times New Roman" w:cs="Times New Roman"/>
          <w:b/>
          <w:bCs/>
        </w:rPr>
        <w:t>Old Business:</w:t>
      </w:r>
    </w:p>
    <w:p w14:paraId="6138C7AB" w14:textId="39F651AD" w:rsidR="003A2B9A" w:rsidRDefault="00726EC9" w:rsidP="003A2B9A">
      <w:pPr>
        <w:pStyle w:val="ListParagraph"/>
        <w:numPr>
          <w:ilvl w:val="0"/>
          <w:numId w:val="6"/>
        </w:numPr>
        <w:rPr>
          <w:rFonts w:ascii="Times New Roman" w:hAnsi="Times New Roman" w:cs="Times New Roman"/>
        </w:rPr>
      </w:pPr>
      <w:r w:rsidRPr="003A2B9A">
        <w:rPr>
          <w:rFonts w:ascii="Times New Roman" w:hAnsi="Times New Roman" w:cs="Times New Roman"/>
          <w:b/>
          <w:bCs/>
        </w:rPr>
        <w:t>Ongoing Discussion re: EMS Billing / Follow Up from Community Information Night:</w:t>
      </w:r>
      <w:r w:rsidRPr="003A2B9A">
        <w:rPr>
          <w:rFonts w:ascii="Times New Roman" w:hAnsi="Times New Roman" w:cs="Times New Roman"/>
        </w:rPr>
        <w:t xml:space="preserve"> </w:t>
      </w:r>
      <w:r w:rsidR="00A11542">
        <w:rPr>
          <w:rFonts w:ascii="Times New Roman" w:hAnsi="Times New Roman" w:cs="Times New Roman"/>
        </w:rPr>
        <w:t>Following some discussion and the Fire Chief’s update, t</w:t>
      </w:r>
      <w:r w:rsidRPr="003A2B9A">
        <w:rPr>
          <w:rFonts w:ascii="Times New Roman" w:hAnsi="Times New Roman" w:cs="Times New Roman"/>
        </w:rPr>
        <w:t xml:space="preserve">he Board agreed the issue </w:t>
      </w:r>
      <w:r w:rsidR="00A11542">
        <w:rPr>
          <w:rFonts w:ascii="Times New Roman" w:hAnsi="Times New Roman" w:cs="Times New Roman"/>
        </w:rPr>
        <w:t xml:space="preserve">appears not to be </w:t>
      </w:r>
      <w:r w:rsidRPr="003A2B9A">
        <w:rPr>
          <w:rFonts w:ascii="Times New Roman" w:hAnsi="Times New Roman" w:cs="Times New Roman"/>
        </w:rPr>
        <w:t xml:space="preserve">  ready for adoption</w:t>
      </w:r>
      <w:r w:rsidR="00A11542">
        <w:rPr>
          <w:rFonts w:ascii="Times New Roman" w:hAnsi="Times New Roman" w:cs="Times New Roman"/>
        </w:rPr>
        <w:t>. Instead, Board members</w:t>
      </w:r>
      <w:r w:rsidRPr="003A2B9A">
        <w:rPr>
          <w:rFonts w:ascii="Times New Roman" w:hAnsi="Times New Roman" w:cs="Times New Roman"/>
        </w:rPr>
        <w:t xml:space="preserve">  favored an advisory, non-binding </w:t>
      </w:r>
      <w:r w:rsidR="00A11542">
        <w:rPr>
          <w:rFonts w:ascii="Times New Roman" w:hAnsi="Times New Roman" w:cs="Times New Roman"/>
        </w:rPr>
        <w:t>T</w:t>
      </w:r>
      <w:r w:rsidRPr="003A2B9A">
        <w:rPr>
          <w:rFonts w:ascii="Times New Roman" w:hAnsi="Times New Roman" w:cs="Times New Roman"/>
        </w:rPr>
        <w:t xml:space="preserve">own </w:t>
      </w:r>
      <w:r w:rsidR="00A11542">
        <w:rPr>
          <w:rFonts w:ascii="Times New Roman" w:hAnsi="Times New Roman" w:cs="Times New Roman"/>
        </w:rPr>
        <w:t>M</w:t>
      </w:r>
      <w:r w:rsidRPr="003A2B9A">
        <w:rPr>
          <w:rFonts w:ascii="Times New Roman" w:hAnsi="Times New Roman" w:cs="Times New Roman"/>
        </w:rPr>
        <w:t>eeting article to gauge public sentiment</w:t>
      </w:r>
      <w:r w:rsidR="00A11542">
        <w:rPr>
          <w:rFonts w:ascii="Times New Roman" w:hAnsi="Times New Roman" w:cs="Times New Roman"/>
        </w:rPr>
        <w:t xml:space="preserve"> on this issue</w:t>
      </w:r>
      <w:r w:rsidRPr="003A2B9A">
        <w:rPr>
          <w:rFonts w:ascii="Times New Roman" w:hAnsi="Times New Roman" w:cs="Times New Roman"/>
        </w:rPr>
        <w:t>.</w:t>
      </w:r>
      <w:r w:rsidR="003A2B9A">
        <w:rPr>
          <w:rFonts w:ascii="Times New Roman" w:hAnsi="Times New Roman" w:cs="Times New Roman"/>
        </w:rPr>
        <w:t xml:space="preserve"> It was then m</w:t>
      </w:r>
      <w:r w:rsidRPr="003A2B9A">
        <w:rPr>
          <w:rFonts w:ascii="Times New Roman" w:hAnsi="Times New Roman" w:cs="Times New Roman"/>
        </w:rPr>
        <w:t xml:space="preserve">oved by Ms. </w:t>
      </w:r>
      <w:r w:rsidR="003A2B9A">
        <w:rPr>
          <w:rFonts w:ascii="Times New Roman" w:hAnsi="Times New Roman" w:cs="Times New Roman"/>
        </w:rPr>
        <w:t>Gravino</w:t>
      </w:r>
      <w:r w:rsidRPr="003A2B9A">
        <w:rPr>
          <w:rFonts w:ascii="Times New Roman" w:hAnsi="Times New Roman" w:cs="Times New Roman"/>
        </w:rPr>
        <w:t xml:space="preserve">, seconded by </w:t>
      </w:r>
      <w:r w:rsidR="003A2B9A">
        <w:rPr>
          <w:rFonts w:ascii="Times New Roman" w:hAnsi="Times New Roman" w:cs="Times New Roman"/>
        </w:rPr>
        <w:t>Ms. Goodwin</w:t>
      </w:r>
      <w:r w:rsidRPr="003A2B9A">
        <w:rPr>
          <w:rFonts w:ascii="Times New Roman" w:hAnsi="Times New Roman" w:cs="Times New Roman"/>
        </w:rPr>
        <w:t>,</w:t>
      </w:r>
      <w:r w:rsidR="003A2B9A">
        <w:rPr>
          <w:rFonts w:ascii="Times New Roman" w:hAnsi="Times New Roman" w:cs="Times New Roman"/>
        </w:rPr>
        <w:t xml:space="preserve"> and voted </w:t>
      </w:r>
      <w:r w:rsidR="00A11542">
        <w:rPr>
          <w:rFonts w:ascii="Times New Roman" w:hAnsi="Times New Roman" w:cs="Times New Roman"/>
        </w:rPr>
        <w:t>unanimously</w:t>
      </w:r>
      <w:r w:rsidRPr="003A2B9A">
        <w:rPr>
          <w:rFonts w:ascii="Times New Roman" w:hAnsi="Times New Roman" w:cs="Times New Roman"/>
        </w:rPr>
        <w:t xml:space="preserve"> to direct </w:t>
      </w:r>
      <w:r w:rsidR="003A2B9A">
        <w:rPr>
          <w:rFonts w:ascii="Times New Roman" w:hAnsi="Times New Roman" w:cs="Times New Roman"/>
        </w:rPr>
        <w:t>the Town Administrator</w:t>
      </w:r>
      <w:r w:rsidRPr="003A2B9A">
        <w:rPr>
          <w:rFonts w:ascii="Times New Roman" w:hAnsi="Times New Roman" w:cs="Times New Roman"/>
        </w:rPr>
        <w:t xml:space="preserve"> to work with town counsel to draft an advisory warrant article regarding EMS billing.</w:t>
      </w:r>
    </w:p>
    <w:p w14:paraId="02804C33" w14:textId="77777777" w:rsidR="00692A16" w:rsidRDefault="00726EC9" w:rsidP="003A2B9A">
      <w:pPr>
        <w:pStyle w:val="ListParagraph"/>
        <w:numPr>
          <w:ilvl w:val="0"/>
          <w:numId w:val="6"/>
        </w:numPr>
        <w:rPr>
          <w:rFonts w:ascii="Times New Roman" w:hAnsi="Times New Roman" w:cs="Times New Roman"/>
        </w:rPr>
      </w:pPr>
      <w:r w:rsidRPr="003A2B9A">
        <w:rPr>
          <w:rFonts w:ascii="Times New Roman" w:hAnsi="Times New Roman" w:cs="Times New Roman"/>
          <w:b/>
          <w:bCs/>
        </w:rPr>
        <w:t>Memorandums of Understanding:</w:t>
      </w:r>
      <w:r w:rsidRPr="003A2B9A">
        <w:rPr>
          <w:rFonts w:ascii="Times New Roman" w:hAnsi="Times New Roman" w:cs="Times New Roman"/>
        </w:rPr>
        <w:t xml:space="preserve"> Updates were noted regarding School/Town, Tri-Party, Conservation and Community Center, and Conservation/School memorandums of understanding; no action taken.</w:t>
      </w:r>
    </w:p>
    <w:p w14:paraId="4CFE0857" w14:textId="39A81D6F" w:rsidR="00692A16" w:rsidRDefault="00726EC9" w:rsidP="003A2B9A">
      <w:pPr>
        <w:pStyle w:val="ListParagraph"/>
        <w:numPr>
          <w:ilvl w:val="0"/>
          <w:numId w:val="6"/>
        </w:numPr>
        <w:rPr>
          <w:rFonts w:ascii="Times New Roman" w:hAnsi="Times New Roman" w:cs="Times New Roman"/>
        </w:rPr>
      </w:pPr>
      <w:r w:rsidRPr="003A2B9A">
        <w:rPr>
          <w:rFonts w:ascii="Times New Roman" w:hAnsi="Times New Roman" w:cs="Times New Roman"/>
          <w:b/>
          <w:bCs/>
        </w:rPr>
        <w:t>Comprehensive Plan Check In:</w:t>
      </w:r>
      <w:r w:rsidRPr="003A2B9A">
        <w:rPr>
          <w:rFonts w:ascii="Times New Roman" w:hAnsi="Times New Roman" w:cs="Times New Roman"/>
        </w:rPr>
        <w:t xml:space="preserve"> </w:t>
      </w:r>
      <w:r w:rsidR="00A11542">
        <w:rPr>
          <w:rFonts w:ascii="Times New Roman" w:hAnsi="Times New Roman" w:cs="Times New Roman"/>
        </w:rPr>
        <w:t>Given the press of time-sensitive Town Meeting-related business, this item has been d</w:t>
      </w:r>
      <w:r w:rsidRPr="003A2B9A">
        <w:rPr>
          <w:rFonts w:ascii="Times New Roman" w:hAnsi="Times New Roman" w:cs="Times New Roman"/>
        </w:rPr>
        <w:t>eferred until after town meeting.</w:t>
      </w:r>
    </w:p>
    <w:p w14:paraId="17B2F401" w14:textId="77777777" w:rsidR="00692A16" w:rsidRDefault="00726EC9" w:rsidP="003A2B9A">
      <w:pPr>
        <w:pStyle w:val="ListParagraph"/>
        <w:numPr>
          <w:ilvl w:val="0"/>
          <w:numId w:val="6"/>
        </w:numPr>
        <w:rPr>
          <w:rFonts w:ascii="Times New Roman" w:hAnsi="Times New Roman" w:cs="Times New Roman"/>
        </w:rPr>
      </w:pPr>
      <w:r w:rsidRPr="003A2B9A">
        <w:rPr>
          <w:rFonts w:ascii="Times New Roman" w:hAnsi="Times New Roman" w:cs="Times New Roman"/>
          <w:b/>
          <w:bCs/>
        </w:rPr>
        <w:lastRenderedPageBreak/>
        <w:t>Working Waterfront Ordinance:</w:t>
      </w:r>
      <w:r w:rsidRPr="003A2B9A">
        <w:rPr>
          <w:rFonts w:ascii="Times New Roman" w:hAnsi="Times New Roman" w:cs="Times New Roman"/>
        </w:rPr>
        <w:t xml:space="preserve"> The Board reviewed counsel’s revisions.</w:t>
      </w:r>
      <w:r w:rsidRPr="003A2B9A">
        <w:rPr>
          <w:rFonts w:ascii="Times New Roman" w:hAnsi="Times New Roman" w:cs="Times New Roman"/>
        </w:rPr>
        <w:br/>
      </w:r>
      <w:r w:rsidRPr="003A2B9A">
        <w:rPr>
          <w:rFonts w:ascii="Times New Roman" w:hAnsi="Times New Roman" w:cs="Times New Roman"/>
          <w:b/>
          <w:bCs/>
        </w:rPr>
        <w:t>Motion:</w:t>
      </w:r>
      <w:r w:rsidRPr="003A2B9A">
        <w:rPr>
          <w:rFonts w:ascii="Times New Roman" w:hAnsi="Times New Roman" w:cs="Times New Roman"/>
        </w:rPr>
        <w:t xml:space="preserve"> Moved by Ms. Eee, seconded by another Board member, to accept legal counsel’s revisions and send the ordinance to public hearing. </w:t>
      </w:r>
      <w:r w:rsidRPr="003A2B9A">
        <w:rPr>
          <w:rFonts w:ascii="Times New Roman" w:hAnsi="Times New Roman" w:cs="Times New Roman"/>
          <w:b/>
          <w:bCs/>
        </w:rPr>
        <w:t>Vote:</w:t>
      </w:r>
      <w:r w:rsidRPr="003A2B9A">
        <w:rPr>
          <w:rFonts w:ascii="Times New Roman" w:hAnsi="Times New Roman" w:cs="Times New Roman"/>
        </w:rPr>
        <w:t xml:space="preserve"> Approved 3-0.</w:t>
      </w:r>
    </w:p>
    <w:p w14:paraId="3B8FBB48" w14:textId="77777777" w:rsidR="000C3D18" w:rsidRPr="000C3D18" w:rsidRDefault="000C3D18" w:rsidP="000C3D18">
      <w:pPr>
        <w:pStyle w:val="ListParagraph"/>
        <w:numPr>
          <w:ilvl w:val="0"/>
          <w:numId w:val="6"/>
        </w:numPr>
        <w:rPr>
          <w:rFonts w:ascii="Times New Roman" w:hAnsi="Times New Roman" w:cs="Times New Roman"/>
        </w:rPr>
      </w:pPr>
      <w:r>
        <w:rPr>
          <w:rFonts w:ascii="Times New Roman" w:hAnsi="Times New Roman" w:cs="Times New Roman"/>
          <w:b/>
          <w:bCs/>
        </w:rPr>
        <w:t>Ordinances</w:t>
      </w:r>
    </w:p>
    <w:p w14:paraId="32946FE6" w14:textId="7386B764" w:rsidR="000C3D18" w:rsidRDefault="00CF44BE" w:rsidP="000C3D18">
      <w:pPr>
        <w:pStyle w:val="ListParagraph"/>
        <w:numPr>
          <w:ilvl w:val="1"/>
          <w:numId w:val="6"/>
        </w:numPr>
        <w:rPr>
          <w:rFonts w:ascii="Times New Roman" w:hAnsi="Times New Roman" w:cs="Times New Roman"/>
        </w:rPr>
      </w:pPr>
      <w:r w:rsidRPr="00CF44BE">
        <w:rPr>
          <w:rFonts w:ascii="Times New Roman" w:hAnsi="Times New Roman" w:cs="Times New Roman"/>
          <w:b/>
          <w:bCs/>
        </w:rPr>
        <w:t>Building and Demolition Permit Ordinance:</w:t>
      </w:r>
      <w:r w:rsidRPr="00CF44BE">
        <w:rPr>
          <w:rFonts w:ascii="Times New Roman" w:hAnsi="Times New Roman" w:cs="Times New Roman"/>
        </w:rPr>
        <w:t xml:space="preserve"> The Board reviewed </w:t>
      </w:r>
      <w:r w:rsidR="00A11542">
        <w:rPr>
          <w:rFonts w:ascii="Times New Roman" w:hAnsi="Times New Roman" w:cs="Times New Roman"/>
        </w:rPr>
        <w:t xml:space="preserve">with </w:t>
      </w:r>
      <w:r w:rsidR="00DC1899">
        <w:rPr>
          <w:rFonts w:ascii="Times New Roman" w:hAnsi="Times New Roman" w:cs="Times New Roman"/>
        </w:rPr>
        <w:t xml:space="preserve"> </w:t>
      </w:r>
      <w:r w:rsidR="00A11542">
        <w:rPr>
          <w:rFonts w:ascii="Times New Roman" w:hAnsi="Times New Roman" w:cs="Times New Roman"/>
        </w:rPr>
        <w:t xml:space="preserve">Planning Board </w:t>
      </w:r>
      <w:r w:rsidR="00DC1899">
        <w:rPr>
          <w:rFonts w:ascii="Times New Roman" w:hAnsi="Times New Roman" w:cs="Times New Roman"/>
        </w:rPr>
        <w:t xml:space="preserve">members (Bob Trabona and Rufus Brown) </w:t>
      </w:r>
      <w:r w:rsidR="00EF4509">
        <w:rPr>
          <w:rFonts w:ascii="Times New Roman" w:hAnsi="Times New Roman" w:cs="Times New Roman"/>
        </w:rPr>
        <w:t xml:space="preserve">some </w:t>
      </w:r>
      <w:r w:rsidRPr="00CF44BE">
        <w:rPr>
          <w:rFonts w:ascii="Times New Roman" w:hAnsi="Times New Roman" w:cs="Times New Roman"/>
        </w:rPr>
        <w:t xml:space="preserve">revisions </w:t>
      </w:r>
      <w:r w:rsidR="00DC1899">
        <w:rPr>
          <w:rFonts w:ascii="Times New Roman" w:hAnsi="Times New Roman" w:cs="Times New Roman"/>
        </w:rPr>
        <w:t xml:space="preserve">their board </w:t>
      </w:r>
      <w:r w:rsidRPr="00CF44BE">
        <w:rPr>
          <w:rFonts w:ascii="Times New Roman" w:hAnsi="Times New Roman" w:cs="Times New Roman"/>
        </w:rPr>
        <w:t xml:space="preserve">and </w:t>
      </w:r>
      <w:r w:rsidR="00A11542">
        <w:rPr>
          <w:rFonts w:ascii="Times New Roman" w:hAnsi="Times New Roman" w:cs="Times New Roman"/>
        </w:rPr>
        <w:t xml:space="preserve">Town </w:t>
      </w:r>
      <w:r w:rsidRPr="00CF44BE">
        <w:rPr>
          <w:rFonts w:ascii="Times New Roman" w:hAnsi="Times New Roman" w:cs="Times New Roman"/>
        </w:rPr>
        <w:t xml:space="preserve">counsel </w:t>
      </w:r>
      <w:r w:rsidR="00DC1899">
        <w:rPr>
          <w:rFonts w:ascii="Times New Roman" w:hAnsi="Times New Roman" w:cs="Times New Roman"/>
        </w:rPr>
        <w:t xml:space="preserve">drafted during </w:t>
      </w:r>
      <w:r w:rsidR="00A11542">
        <w:rPr>
          <w:rFonts w:ascii="Times New Roman" w:hAnsi="Times New Roman" w:cs="Times New Roman"/>
        </w:rPr>
        <w:t xml:space="preserve">two prior planning board meetings.  Following discussion, and in order </w:t>
      </w:r>
      <w:r w:rsidRPr="00CF44BE">
        <w:rPr>
          <w:rFonts w:ascii="Times New Roman" w:hAnsi="Times New Roman" w:cs="Times New Roman"/>
        </w:rPr>
        <w:t xml:space="preserve"> to allow more time for </w:t>
      </w:r>
      <w:r w:rsidR="00DC1899">
        <w:rPr>
          <w:rFonts w:ascii="Times New Roman" w:hAnsi="Times New Roman" w:cs="Times New Roman"/>
        </w:rPr>
        <w:t xml:space="preserve">community feedback and </w:t>
      </w:r>
      <w:r w:rsidRPr="00CF44BE">
        <w:rPr>
          <w:rFonts w:ascii="Times New Roman" w:hAnsi="Times New Roman" w:cs="Times New Roman"/>
        </w:rPr>
        <w:t xml:space="preserve">policy discussion, </w:t>
      </w:r>
      <w:r w:rsidR="00DC1899">
        <w:rPr>
          <w:rFonts w:ascii="Times New Roman" w:hAnsi="Times New Roman" w:cs="Times New Roman"/>
        </w:rPr>
        <w:t xml:space="preserve">the Select Board deleted </w:t>
      </w:r>
      <w:r w:rsidRPr="00CF44BE">
        <w:rPr>
          <w:rFonts w:ascii="Times New Roman" w:hAnsi="Times New Roman" w:cs="Times New Roman"/>
        </w:rPr>
        <w:t xml:space="preserve"> language in the secondary dwelling unit section concerning the two-acre requirement outside the designated growth area</w:t>
      </w:r>
      <w:r w:rsidR="00EF4509">
        <w:rPr>
          <w:rFonts w:ascii="Times New Roman" w:hAnsi="Times New Roman" w:cs="Times New Roman"/>
        </w:rPr>
        <w:t>. The Select Board also deleted</w:t>
      </w:r>
      <w:r w:rsidRPr="00CF44BE">
        <w:rPr>
          <w:rFonts w:ascii="Times New Roman" w:hAnsi="Times New Roman" w:cs="Times New Roman"/>
        </w:rPr>
        <w:t xml:space="preserve">  the sentence prohibiting rental of </w:t>
      </w:r>
      <w:r w:rsidRPr="00FC32BF">
        <w:rPr>
          <w:rFonts w:ascii="Times New Roman" w:hAnsi="Times New Roman" w:cs="Times New Roman"/>
        </w:rPr>
        <w:t xml:space="preserve">certain SDUs. On motion by Ms. Gravino, seconded by Ms. Goodwin, the Board accepted the </w:t>
      </w:r>
      <w:r w:rsidR="00EF4509" w:rsidRPr="00FC32BF">
        <w:rPr>
          <w:rFonts w:ascii="Times New Roman" w:hAnsi="Times New Roman" w:cs="Times New Roman"/>
        </w:rPr>
        <w:t xml:space="preserve">revised </w:t>
      </w:r>
      <w:r w:rsidRPr="00FC32BF">
        <w:rPr>
          <w:rFonts w:ascii="Times New Roman" w:hAnsi="Times New Roman" w:cs="Times New Roman"/>
        </w:rPr>
        <w:t>draft</w:t>
      </w:r>
      <w:r w:rsidR="00EF4509" w:rsidRPr="00FC32BF">
        <w:rPr>
          <w:rFonts w:ascii="Times New Roman" w:hAnsi="Times New Roman" w:cs="Times New Roman"/>
        </w:rPr>
        <w:t xml:space="preserve"> and </w:t>
      </w:r>
      <w:r w:rsidRPr="00FC32BF">
        <w:rPr>
          <w:rFonts w:ascii="Times New Roman" w:hAnsi="Times New Roman" w:cs="Times New Roman"/>
        </w:rPr>
        <w:t xml:space="preserve">, approved </w:t>
      </w:r>
      <w:r w:rsidR="00EF4509" w:rsidRPr="00FC32BF">
        <w:rPr>
          <w:rFonts w:ascii="Times New Roman" w:hAnsi="Times New Roman" w:cs="Times New Roman"/>
        </w:rPr>
        <w:t xml:space="preserve">the proposed for inclusion at public hearing </w:t>
      </w:r>
      <w:r w:rsidRPr="00FC32BF">
        <w:rPr>
          <w:rFonts w:ascii="Times New Roman" w:hAnsi="Times New Roman" w:cs="Times New Roman"/>
        </w:rPr>
        <w:t>. On a second motion by Ms. Gravino, seconded by Ms. Goodwin, the Board voted unanimously to delete the sentence beginning “outside the designated growth area” in the secondary dwelling unit section and to delete the final sentence restricting rental of certain SDUs.</w:t>
      </w:r>
      <w:r w:rsidRPr="00CF44BE">
        <w:rPr>
          <w:rFonts w:ascii="Times New Roman" w:hAnsi="Times New Roman" w:cs="Times New Roman"/>
        </w:rPr>
        <w:t xml:space="preserve"> On a third motion by Ms. Gravino, seconded by Ms. Goodwin, the Board voted unanimously to send the Building and Demolition Permit Ordinance, as </w:t>
      </w:r>
      <w:r w:rsidR="00EF4509">
        <w:rPr>
          <w:rFonts w:ascii="Times New Roman" w:hAnsi="Times New Roman" w:cs="Times New Roman"/>
        </w:rPr>
        <w:t>revised</w:t>
      </w:r>
      <w:r w:rsidRPr="00CF44BE">
        <w:rPr>
          <w:rFonts w:ascii="Times New Roman" w:hAnsi="Times New Roman" w:cs="Times New Roman"/>
        </w:rPr>
        <w:t>, to public hearing.</w:t>
      </w:r>
    </w:p>
    <w:p w14:paraId="6BDCFF00" w14:textId="77777777" w:rsidR="000C3D18" w:rsidRPr="000C3D18" w:rsidRDefault="000C3D18" w:rsidP="000C3D18">
      <w:pPr>
        <w:pStyle w:val="ListParagraph"/>
        <w:numPr>
          <w:ilvl w:val="1"/>
          <w:numId w:val="6"/>
        </w:numPr>
      </w:pPr>
      <w:r>
        <w:rPr>
          <w:rFonts w:ascii="Times New Roman" w:hAnsi="Times New Roman"/>
          <w:b/>
          <w:bCs/>
        </w:rPr>
        <w:t>Minimum Lot Size Ordinance:</w:t>
      </w:r>
      <w:r>
        <w:rPr>
          <w:rFonts w:ascii="Times New Roman" w:hAnsi="Times New Roman"/>
        </w:rPr>
        <w:t xml:space="preserve"> Ms. Goodwin moved to incorporate the revisions and send the Minimum Lot Size Ordinance to public hearing. Ms. Gravino seconded the motion, and the motion was approved unanimously.</w:t>
      </w:r>
    </w:p>
    <w:p w14:paraId="7BF0AE8A" w14:textId="12367583" w:rsidR="000C3D18" w:rsidRPr="000C3D18" w:rsidRDefault="000C3D18" w:rsidP="000C3D18">
      <w:pPr>
        <w:pStyle w:val="ListParagraph"/>
        <w:numPr>
          <w:ilvl w:val="1"/>
          <w:numId w:val="6"/>
        </w:numPr>
      </w:pPr>
      <w:r w:rsidRPr="000C3D18">
        <w:rPr>
          <w:rFonts w:ascii="Times New Roman" w:hAnsi="Times New Roman"/>
          <w:b/>
          <w:bCs/>
        </w:rPr>
        <w:t>Shoreland Zoning Ordinance:</w:t>
      </w:r>
      <w:r w:rsidRPr="000C3D18">
        <w:rPr>
          <w:rFonts w:ascii="Times New Roman" w:hAnsi="Times New Roman"/>
        </w:rPr>
        <w:t xml:space="preserve"> Ms. Goodwin moved to </w:t>
      </w:r>
      <w:r w:rsidR="00EF4509">
        <w:rPr>
          <w:rFonts w:ascii="Times New Roman" w:hAnsi="Times New Roman"/>
        </w:rPr>
        <w:t xml:space="preserve">accept </w:t>
      </w:r>
      <w:r w:rsidRPr="000C3D18">
        <w:rPr>
          <w:rFonts w:ascii="Times New Roman" w:hAnsi="Times New Roman"/>
        </w:rPr>
        <w:t xml:space="preserve"> the revisions and send the Shoreland Zoning Ordinance to public hearing. Ms. Gravino seconded the motion, and the motion was approved unanimously.</w:t>
      </w:r>
    </w:p>
    <w:p w14:paraId="33F2CF68" w14:textId="037B6777" w:rsidR="000C3D18" w:rsidRDefault="000C3D18" w:rsidP="000C3D18">
      <w:pPr>
        <w:rPr>
          <w:rFonts w:ascii="Times New Roman" w:hAnsi="Times New Roman" w:cs="Times New Roman"/>
        </w:rPr>
      </w:pPr>
      <w:r>
        <w:rPr>
          <w:rFonts w:ascii="Times New Roman" w:hAnsi="Times New Roman" w:cs="Times New Roman"/>
        </w:rPr>
        <w:t xml:space="preserve">The Board addressed the following items of </w:t>
      </w:r>
      <w:r w:rsidR="00726EC9" w:rsidRPr="000C3D18">
        <w:rPr>
          <w:rFonts w:ascii="Times New Roman" w:hAnsi="Times New Roman" w:cs="Times New Roman"/>
          <w:b/>
          <w:bCs/>
        </w:rPr>
        <w:t>New Business:</w:t>
      </w:r>
    </w:p>
    <w:p w14:paraId="3918D184" w14:textId="5E2E9AC5" w:rsidR="00112FE6" w:rsidRPr="007227B8" w:rsidRDefault="00726EC9" w:rsidP="00112FE6">
      <w:pPr>
        <w:pStyle w:val="ListParagraph"/>
        <w:numPr>
          <w:ilvl w:val="0"/>
          <w:numId w:val="9"/>
        </w:numPr>
        <w:rPr>
          <w:rFonts w:ascii="Times New Roman" w:hAnsi="Times New Roman" w:cs="Times New Roman"/>
        </w:rPr>
      </w:pPr>
      <w:r w:rsidRPr="007227B8">
        <w:rPr>
          <w:rFonts w:ascii="Times New Roman" w:hAnsi="Times New Roman" w:cs="Times New Roman"/>
          <w:b/>
          <w:bCs/>
        </w:rPr>
        <w:t>Draft Budget Deliberations:</w:t>
      </w:r>
      <w:r w:rsidRPr="007227B8">
        <w:rPr>
          <w:rFonts w:ascii="Times New Roman" w:hAnsi="Times New Roman" w:cs="Times New Roman"/>
        </w:rPr>
        <w:t xml:space="preserve"> The Board reviewed the draft budget in detail. The Board discussed the county tax placeholder, school reserve funding, social service requests, and the fire department staffing request.</w:t>
      </w:r>
      <w:r w:rsidR="00112FE6" w:rsidRPr="007227B8">
        <w:rPr>
          <w:rFonts w:ascii="Times New Roman" w:hAnsi="Times New Roman" w:cs="Times New Roman"/>
        </w:rPr>
        <w:t xml:space="preserve"> The full discussion is available on YouTube.</w:t>
      </w:r>
    </w:p>
    <w:p w14:paraId="52FD7F4F" w14:textId="01DA5CBC" w:rsidR="007227B8" w:rsidRPr="007227B8" w:rsidRDefault="007227B8" w:rsidP="00112FE6">
      <w:pPr>
        <w:pStyle w:val="ListParagraph"/>
        <w:numPr>
          <w:ilvl w:val="1"/>
          <w:numId w:val="9"/>
        </w:numPr>
        <w:rPr>
          <w:rFonts w:ascii="Times New Roman" w:hAnsi="Times New Roman" w:cs="Times New Roman"/>
        </w:rPr>
      </w:pPr>
      <w:r w:rsidRPr="007227B8">
        <w:rPr>
          <w:rFonts w:ascii="Times New Roman" w:hAnsi="Times New Roman" w:cs="Times New Roman"/>
        </w:rPr>
        <w:t>It was moved by Ms. Eee, seconded by Ms. Goodwin, and voted unanimously to increase the school facilities reserve fund to $10,000.</w:t>
      </w:r>
    </w:p>
    <w:p w14:paraId="57FD424B" w14:textId="27EE8FBA" w:rsidR="007227B8" w:rsidRPr="007227B8" w:rsidRDefault="007227B8" w:rsidP="00112FE6">
      <w:pPr>
        <w:pStyle w:val="ListParagraph"/>
        <w:numPr>
          <w:ilvl w:val="1"/>
          <w:numId w:val="9"/>
        </w:numPr>
        <w:rPr>
          <w:rFonts w:ascii="Times New Roman" w:hAnsi="Times New Roman" w:cs="Times New Roman"/>
        </w:rPr>
      </w:pPr>
      <w:r w:rsidRPr="007227B8">
        <w:rPr>
          <w:rFonts w:ascii="Times New Roman" w:hAnsi="Times New Roman" w:cs="Times New Roman"/>
        </w:rPr>
        <w:t xml:space="preserve">The Board also agreed, by consensus, to accept the FAC recommendations for social services donations. </w:t>
      </w:r>
    </w:p>
    <w:p w14:paraId="05835E5C" w14:textId="4E46D192" w:rsidR="00EF4509" w:rsidRDefault="00112FE6" w:rsidP="00112FE6">
      <w:pPr>
        <w:pStyle w:val="ListParagraph"/>
        <w:numPr>
          <w:ilvl w:val="1"/>
          <w:numId w:val="9"/>
        </w:numPr>
        <w:rPr>
          <w:rFonts w:ascii="Times New Roman" w:hAnsi="Times New Roman" w:cs="Times New Roman"/>
        </w:rPr>
      </w:pPr>
      <w:r w:rsidRPr="007227B8">
        <w:rPr>
          <w:rFonts w:ascii="Times New Roman" w:hAnsi="Times New Roman" w:cs="Times New Roman"/>
        </w:rPr>
        <w:t>It was m</w:t>
      </w:r>
      <w:r w:rsidR="00726EC9" w:rsidRPr="007227B8">
        <w:rPr>
          <w:rFonts w:ascii="Times New Roman" w:hAnsi="Times New Roman" w:cs="Times New Roman"/>
        </w:rPr>
        <w:t xml:space="preserve">oved by Ms. </w:t>
      </w:r>
      <w:r w:rsidRPr="007227B8">
        <w:rPr>
          <w:rFonts w:ascii="Times New Roman" w:hAnsi="Times New Roman" w:cs="Times New Roman"/>
        </w:rPr>
        <w:t>Goodwin</w:t>
      </w:r>
      <w:r w:rsidR="00726EC9" w:rsidRPr="007227B8">
        <w:rPr>
          <w:rFonts w:ascii="Times New Roman" w:hAnsi="Times New Roman" w:cs="Times New Roman"/>
        </w:rPr>
        <w:t xml:space="preserve">, seconded by </w:t>
      </w:r>
      <w:r w:rsidRPr="007227B8">
        <w:rPr>
          <w:rFonts w:ascii="Times New Roman" w:hAnsi="Times New Roman" w:cs="Times New Roman"/>
        </w:rPr>
        <w:t>Ms. Gravino</w:t>
      </w:r>
      <w:r w:rsidR="00726EC9" w:rsidRPr="007227B8">
        <w:rPr>
          <w:rFonts w:ascii="Times New Roman" w:hAnsi="Times New Roman" w:cs="Times New Roman"/>
        </w:rPr>
        <w:t>,</w:t>
      </w:r>
      <w:r w:rsidRPr="007227B8">
        <w:rPr>
          <w:rFonts w:ascii="Times New Roman" w:hAnsi="Times New Roman" w:cs="Times New Roman"/>
        </w:rPr>
        <w:t xml:space="preserve"> and voted unanimously</w:t>
      </w:r>
      <w:r w:rsidR="00726EC9" w:rsidRPr="007227B8">
        <w:rPr>
          <w:rFonts w:ascii="Times New Roman" w:hAnsi="Times New Roman" w:cs="Times New Roman"/>
        </w:rPr>
        <w:t xml:space="preserve"> to </w:t>
      </w:r>
      <w:r w:rsidR="00EF4509">
        <w:rPr>
          <w:rFonts w:ascii="Times New Roman" w:hAnsi="Times New Roman" w:cs="Times New Roman"/>
        </w:rPr>
        <w:t>accept</w:t>
      </w:r>
      <w:r w:rsidR="00726EC9" w:rsidRPr="007227B8">
        <w:rPr>
          <w:rFonts w:ascii="Times New Roman" w:hAnsi="Times New Roman" w:cs="Times New Roman"/>
        </w:rPr>
        <w:t xml:space="preserve"> the Finance Advisory Committee recommendation for the volunteer fire department budget and fund two days per week of fire/EMS administrative maintenance coverage. </w:t>
      </w:r>
    </w:p>
    <w:p w14:paraId="5F4468FD" w14:textId="4ECC0FB4" w:rsidR="000C3D18" w:rsidRPr="007227B8" w:rsidRDefault="00112FE6" w:rsidP="00112FE6">
      <w:pPr>
        <w:pStyle w:val="ListParagraph"/>
        <w:numPr>
          <w:ilvl w:val="1"/>
          <w:numId w:val="9"/>
        </w:numPr>
        <w:rPr>
          <w:rFonts w:ascii="Times New Roman" w:hAnsi="Times New Roman" w:cs="Times New Roman"/>
        </w:rPr>
      </w:pPr>
      <w:r w:rsidRPr="007227B8">
        <w:rPr>
          <w:rFonts w:ascii="Times New Roman" w:hAnsi="Times New Roman" w:cs="Times New Roman"/>
        </w:rPr>
        <w:t>It was then further moved</w:t>
      </w:r>
      <w:r w:rsidRPr="007227B8">
        <w:rPr>
          <w:rFonts w:ascii="Times New Roman" w:hAnsi="Times New Roman" w:cs="Times New Roman"/>
          <w:b/>
          <w:bCs/>
        </w:rPr>
        <w:t xml:space="preserve"> </w:t>
      </w:r>
      <w:r w:rsidR="00726EC9" w:rsidRPr="007227B8">
        <w:rPr>
          <w:rFonts w:ascii="Times New Roman" w:hAnsi="Times New Roman" w:cs="Times New Roman"/>
        </w:rPr>
        <w:t xml:space="preserve">by Ms. Eee, seconded by </w:t>
      </w:r>
      <w:r w:rsidRPr="007227B8">
        <w:rPr>
          <w:rFonts w:ascii="Times New Roman" w:hAnsi="Times New Roman" w:cs="Times New Roman"/>
        </w:rPr>
        <w:t>Ms. Goodwin</w:t>
      </w:r>
      <w:r w:rsidR="00726EC9" w:rsidRPr="007227B8">
        <w:rPr>
          <w:rFonts w:ascii="Times New Roman" w:hAnsi="Times New Roman" w:cs="Times New Roman"/>
        </w:rPr>
        <w:t>,</w:t>
      </w:r>
      <w:r w:rsidRPr="007227B8">
        <w:rPr>
          <w:rFonts w:ascii="Times New Roman" w:hAnsi="Times New Roman" w:cs="Times New Roman"/>
        </w:rPr>
        <w:t xml:space="preserve"> and voted unanimously</w:t>
      </w:r>
      <w:r w:rsidR="00726EC9" w:rsidRPr="007227B8">
        <w:rPr>
          <w:rFonts w:ascii="Times New Roman" w:hAnsi="Times New Roman" w:cs="Times New Roman"/>
        </w:rPr>
        <w:t xml:space="preserve"> to send the draft budget to public hearing. </w:t>
      </w:r>
    </w:p>
    <w:p w14:paraId="39211D33" w14:textId="4D78B922" w:rsidR="000C3D18" w:rsidRPr="000C3D18" w:rsidRDefault="00726EC9" w:rsidP="000C3D18">
      <w:pPr>
        <w:pStyle w:val="ListParagraph"/>
        <w:numPr>
          <w:ilvl w:val="0"/>
          <w:numId w:val="7"/>
        </w:numPr>
      </w:pPr>
      <w:r w:rsidRPr="000C3D18">
        <w:rPr>
          <w:rFonts w:ascii="Times New Roman" w:hAnsi="Times New Roman" w:cs="Times New Roman"/>
          <w:b/>
          <w:bCs/>
        </w:rPr>
        <w:lastRenderedPageBreak/>
        <w:t>Town Report Designations:</w:t>
      </w:r>
      <w:r w:rsidRPr="000C3D18">
        <w:rPr>
          <w:rFonts w:ascii="Times New Roman" w:hAnsi="Times New Roman" w:cs="Times New Roman"/>
        </w:rPr>
        <w:t xml:space="preserve"> After reviewing finalists, the Board selected entry number 8</w:t>
      </w:r>
      <w:r w:rsidR="00112FE6">
        <w:rPr>
          <w:rFonts w:ascii="Times New Roman" w:hAnsi="Times New Roman" w:cs="Times New Roman"/>
        </w:rPr>
        <w:t xml:space="preserve"> by consensus</w:t>
      </w:r>
      <w:r w:rsidRPr="000C3D18">
        <w:rPr>
          <w:rFonts w:ascii="Times New Roman" w:hAnsi="Times New Roman" w:cs="Times New Roman"/>
        </w:rPr>
        <w:t>, a lobster pot still life by Marcus Parsons, for the town report cover.</w:t>
      </w:r>
    </w:p>
    <w:p w14:paraId="583C3BA2" w14:textId="0DE2A39C" w:rsidR="000C3D18" w:rsidRPr="000C3D18" w:rsidRDefault="00726EC9" w:rsidP="000C3D18">
      <w:pPr>
        <w:pStyle w:val="ListParagraph"/>
        <w:numPr>
          <w:ilvl w:val="0"/>
          <w:numId w:val="7"/>
        </w:numPr>
      </w:pPr>
      <w:r w:rsidRPr="000C3D18">
        <w:rPr>
          <w:rFonts w:ascii="Times New Roman" w:hAnsi="Times New Roman" w:cs="Times New Roman"/>
          <w:b/>
          <w:bCs/>
        </w:rPr>
        <w:t>Citizen Petition:</w:t>
      </w:r>
      <w:r w:rsidRPr="000C3D18">
        <w:rPr>
          <w:rFonts w:ascii="Times New Roman" w:hAnsi="Times New Roman" w:cs="Times New Roman"/>
        </w:rPr>
        <w:t xml:space="preserve"> </w:t>
      </w:r>
      <w:r w:rsidR="00112FE6">
        <w:rPr>
          <w:rFonts w:ascii="Times New Roman" w:hAnsi="Times New Roman" w:cs="Times New Roman"/>
        </w:rPr>
        <w:t>The Town Administrator</w:t>
      </w:r>
      <w:r w:rsidRPr="000C3D18">
        <w:rPr>
          <w:rFonts w:ascii="Times New Roman" w:hAnsi="Times New Roman" w:cs="Times New Roman"/>
        </w:rPr>
        <w:t xml:space="preserve"> reported that legal counsel confirmed the petition met statutory requirements.</w:t>
      </w:r>
      <w:r w:rsidR="00112FE6">
        <w:rPr>
          <w:rFonts w:ascii="Times New Roman" w:hAnsi="Times New Roman" w:cs="Times New Roman"/>
        </w:rPr>
        <w:t xml:space="preserve"> It was then m</w:t>
      </w:r>
      <w:r w:rsidRPr="000C3D18">
        <w:rPr>
          <w:rFonts w:ascii="Times New Roman" w:hAnsi="Times New Roman" w:cs="Times New Roman"/>
        </w:rPr>
        <w:t xml:space="preserve">oved by Ms. </w:t>
      </w:r>
      <w:r w:rsidR="00EF4509">
        <w:rPr>
          <w:rFonts w:ascii="Times New Roman" w:hAnsi="Times New Roman" w:cs="Times New Roman"/>
        </w:rPr>
        <w:t>Eee</w:t>
      </w:r>
      <w:r w:rsidR="00112FE6">
        <w:rPr>
          <w:rFonts w:ascii="Times New Roman" w:hAnsi="Times New Roman" w:cs="Times New Roman"/>
        </w:rPr>
        <w:t>, seconded by Ms. Gravino, and voted unanimously</w:t>
      </w:r>
      <w:r w:rsidRPr="000C3D18">
        <w:rPr>
          <w:rFonts w:ascii="Times New Roman" w:hAnsi="Times New Roman" w:cs="Times New Roman"/>
        </w:rPr>
        <w:t xml:space="preserve"> to include the citizen petition on the annual town meeting warrant rather than hold a separate special town meeting.</w:t>
      </w:r>
    </w:p>
    <w:p w14:paraId="4629C449" w14:textId="24D1FD5C" w:rsidR="00726EC9" w:rsidRPr="000C3D18" w:rsidRDefault="00726EC9" w:rsidP="000C3D18">
      <w:pPr>
        <w:pStyle w:val="ListParagraph"/>
        <w:numPr>
          <w:ilvl w:val="0"/>
          <w:numId w:val="7"/>
        </w:numPr>
      </w:pPr>
      <w:r w:rsidRPr="000C3D18">
        <w:rPr>
          <w:rFonts w:ascii="Times New Roman" w:hAnsi="Times New Roman" w:cs="Times New Roman"/>
          <w:b/>
          <w:bCs/>
        </w:rPr>
        <w:t>Setting the date for Candidates’ Night, Times for Public Hearings:</w:t>
      </w:r>
      <w:r w:rsidRPr="000C3D18">
        <w:rPr>
          <w:rFonts w:ascii="Times New Roman" w:hAnsi="Times New Roman" w:cs="Times New Roman"/>
        </w:rPr>
        <w:t xml:space="preserve"> The Board set Candidates’ Night for June 1, 2025, as a Zoom-only event with Nancy </w:t>
      </w:r>
      <w:r w:rsidR="00112FE6">
        <w:rPr>
          <w:rFonts w:ascii="Times New Roman" w:hAnsi="Times New Roman" w:cs="Times New Roman"/>
        </w:rPr>
        <w:t>Kinner</w:t>
      </w:r>
      <w:r w:rsidRPr="000C3D18">
        <w:rPr>
          <w:rFonts w:ascii="Times New Roman" w:hAnsi="Times New Roman" w:cs="Times New Roman"/>
        </w:rPr>
        <w:t xml:space="preserve"> moderating. The Board also set the </w:t>
      </w:r>
      <w:r w:rsidR="00112FE6">
        <w:rPr>
          <w:rFonts w:ascii="Times New Roman" w:hAnsi="Times New Roman" w:cs="Times New Roman"/>
        </w:rPr>
        <w:t xml:space="preserve">start time of the </w:t>
      </w:r>
      <w:r w:rsidRPr="000C3D18">
        <w:rPr>
          <w:rFonts w:ascii="Times New Roman" w:hAnsi="Times New Roman" w:cs="Times New Roman"/>
        </w:rPr>
        <w:t>budget public hearing for May 14 at 6:00 p.m.</w:t>
      </w:r>
    </w:p>
    <w:p w14:paraId="31DA1207" w14:textId="630C2975" w:rsidR="000C3D18" w:rsidRDefault="000C3D18">
      <w:pPr>
        <w:rPr>
          <w:rFonts w:ascii="Times New Roman" w:hAnsi="Times New Roman" w:cs="Times New Roman"/>
        </w:rPr>
      </w:pPr>
      <w:r>
        <w:rPr>
          <w:rFonts w:ascii="Times New Roman" w:hAnsi="Times New Roman" w:cs="Times New Roman"/>
        </w:rPr>
        <w:t xml:space="preserve">The following </w:t>
      </w:r>
      <w:r w:rsidR="00782F36">
        <w:rPr>
          <w:rFonts w:ascii="Times New Roman" w:hAnsi="Times New Roman" w:cs="Times New Roman"/>
          <w:b/>
          <w:bCs/>
        </w:rPr>
        <w:t>i</w:t>
      </w:r>
      <w:r w:rsidR="00782F36" w:rsidRPr="00C63C5A">
        <w:rPr>
          <w:rFonts w:ascii="Times New Roman" w:hAnsi="Times New Roman" w:cs="Times New Roman"/>
          <w:b/>
          <w:bCs/>
        </w:rPr>
        <w:t>tem</w:t>
      </w:r>
      <w:r w:rsidR="00782F36">
        <w:rPr>
          <w:rFonts w:ascii="Times New Roman" w:hAnsi="Times New Roman" w:cs="Times New Roman"/>
          <w:b/>
          <w:bCs/>
        </w:rPr>
        <w:t xml:space="preserve">s </w:t>
      </w:r>
      <w:r w:rsidR="00782F36" w:rsidRPr="00782F36">
        <w:rPr>
          <w:rFonts w:ascii="Times New Roman" w:hAnsi="Times New Roman" w:cs="Times New Roman"/>
        </w:rPr>
        <w:t>were</w:t>
      </w:r>
      <w:r>
        <w:rPr>
          <w:rFonts w:ascii="Times New Roman" w:hAnsi="Times New Roman" w:cs="Times New Roman"/>
        </w:rPr>
        <w:t xml:space="preserve"> available</w:t>
      </w:r>
      <w:r w:rsidR="00726EC9" w:rsidRPr="00C63C5A">
        <w:rPr>
          <w:rFonts w:ascii="Times New Roman" w:hAnsi="Times New Roman" w:cs="Times New Roman"/>
          <w:b/>
          <w:bCs/>
        </w:rPr>
        <w:t xml:space="preserve"> for </w:t>
      </w:r>
      <w:r>
        <w:rPr>
          <w:rFonts w:ascii="Times New Roman" w:hAnsi="Times New Roman" w:cs="Times New Roman"/>
          <w:b/>
          <w:bCs/>
        </w:rPr>
        <w:t>s</w:t>
      </w:r>
      <w:r w:rsidR="00726EC9" w:rsidRPr="00C63C5A">
        <w:rPr>
          <w:rFonts w:ascii="Times New Roman" w:hAnsi="Times New Roman" w:cs="Times New Roman"/>
          <w:b/>
          <w:bCs/>
        </w:rPr>
        <w:t>ignature:</w:t>
      </w:r>
    </w:p>
    <w:p w14:paraId="6F074737" w14:textId="66DC70A3" w:rsidR="00726EC9" w:rsidRPr="000C3D18" w:rsidRDefault="00726EC9" w:rsidP="000C3D18">
      <w:pPr>
        <w:pStyle w:val="ListParagraph"/>
        <w:numPr>
          <w:ilvl w:val="0"/>
          <w:numId w:val="8"/>
        </w:numPr>
        <w:rPr>
          <w:rFonts w:ascii="Times New Roman" w:hAnsi="Times New Roman" w:cs="Times New Roman"/>
        </w:rPr>
      </w:pPr>
      <w:r w:rsidRPr="000C3D18">
        <w:rPr>
          <w:rFonts w:ascii="Times New Roman" w:hAnsi="Times New Roman" w:cs="Times New Roman"/>
        </w:rPr>
        <w:t>Cemetery Deed</w:t>
      </w:r>
    </w:p>
    <w:p w14:paraId="39E057E5" w14:textId="6827209C" w:rsidR="000C3D18" w:rsidRDefault="000C3D18">
      <w:pPr>
        <w:rPr>
          <w:rFonts w:ascii="Times New Roman" w:hAnsi="Times New Roman" w:cs="Times New Roman"/>
          <w:b/>
          <w:bCs/>
        </w:rPr>
      </w:pPr>
      <w:r>
        <w:rPr>
          <w:rFonts w:ascii="Times New Roman" w:hAnsi="Times New Roman" w:cs="Times New Roman"/>
        </w:rPr>
        <w:t>It was m</w:t>
      </w:r>
      <w:r w:rsidR="00205C4C" w:rsidRPr="00C63C5A">
        <w:rPr>
          <w:rFonts w:ascii="Times New Roman" w:hAnsi="Times New Roman" w:cs="Times New Roman"/>
        </w:rPr>
        <w:t xml:space="preserve">oved by Ms. </w:t>
      </w:r>
      <w:r>
        <w:rPr>
          <w:rFonts w:ascii="Times New Roman" w:hAnsi="Times New Roman" w:cs="Times New Roman"/>
        </w:rPr>
        <w:t>Goodwin</w:t>
      </w:r>
      <w:r w:rsidR="00205C4C" w:rsidRPr="00C63C5A">
        <w:rPr>
          <w:rFonts w:ascii="Times New Roman" w:hAnsi="Times New Roman" w:cs="Times New Roman"/>
        </w:rPr>
        <w:t xml:space="preserve">, seconded by </w:t>
      </w:r>
      <w:r>
        <w:rPr>
          <w:rFonts w:ascii="Times New Roman" w:hAnsi="Times New Roman" w:cs="Times New Roman"/>
        </w:rPr>
        <w:t>Ms. Gravino</w:t>
      </w:r>
      <w:r w:rsidR="00205C4C" w:rsidRPr="00C63C5A">
        <w:rPr>
          <w:rFonts w:ascii="Times New Roman" w:hAnsi="Times New Roman" w:cs="Times New Roman"/>
        </w:rPr>
        <w:t>,</w:t>
      </w:r>
      <w:r>
        <w:rPr>
          <w:rFonts w:ascii="Times New Roman" w:hAnsi="Times New Roman" w:cs="Times New Roman"/>
        </w:rPr>
        <w:t xml:space="preserve"> and voted unanimously</w:t>
      </w:r>
      <w:r w:rsidR="00205C4C" w:rsidRPr="00C63C5A">
        <w:rPr>
          <w:rFonts w:ascii="Times New Roman" w:hAnsi="Times New Roman" w:cs="Times New Roman"/>
        </w:rPr>
        <w:t xml:space="preserve"> to enter </w:t>
      </w:r>
      <w:r w:rsidR="00205C4C" w:rsidRPr="000C3D18">
        <w:rPr>
          <w:rFonts w:ascii="Times New Roman" w:hAnsi="Times New Roman" w:cs="Times New Roman"/>
          <w:b/>
          <w:bCs/>
        </w:rPr>
        <w:t>executive session</w:t>
      </w:r>
      <w:r w:rsidR="00205C4C" w:rsidRPr="00C63C5A">
        <w:rPr>
          <w:rFonts w:ascii="Times New Roman" w:hAnsi="Times New Roman" w:cs="Times New Roman"/>
        </w:rPr>
        <w:t xml:space="preserve"> pursuant to 1 M.R.S. Section 405(6)(A)</w:t>
      </w:r>
      <w:r>
        <w:rPr>
          <w:rFonts w:ascii="Times New Roman" w:hAnsi="Times New Roman" w:cs="Times New Roman"/>
        </w:rPr>
        <w:t xml:space="preserve"> regarding personnel. </w:t>
      </w:r>
      <w:r w:rsidR="00205C4C" w:rsidRPr="00C63C5A">
        <w:rPr>
          <w:rFonts w:ascii="Times New Roman" w:hAnsi="Times New Roman" w:cs="Times New Roman"/>
        </w:rPr>
        <w:t>The Board exited executive session at 10:37 p.m.</w:t>
      </w:r>
      <w:r>
        <w:rPr>
          <w:rFonts w:ascii="Times New Roman" w:hAnsi="Times New Roman" w:cs="Times New Roman"/>
        </w:rPr>
        <w:t xml:space="preserve"> No action was taken.</w:t>
      </w:r>
    </w:p>
    <w:p w14:paraId="43C063EB" w14:textId="6280712E" w:rsidR="00726EC9" w:rsidRPr="00C63C5A" w:rsidRDefault="000C3D18" w:rsidP="00726EC9">
      <w:pPr>
        <w:rPr>
          <w:rFonts w:ascii="Times New Roman" w:hAnsi="Times New Roman" w:cs="Times New Roman"/>
        </w:rPr>
      </w:pPr>
      <w:r w:rsidRPr="000C3D18">
        <w:rPr>
          <w:rFonts w:ascii="Times New Roman" w:hAnsi="Times New Roman" w:cs="Times New Roman"/>
        </w:rPr>
        <w:t xml:space="preserve">It was then moved </w:t>
      </w:r>
      <w:r w:rsidR="00205C4C" w:rsidRPr="000C3D18">
        <w:rPr>
          <w:rFonts w:ascii="Times New Roman" w:hAnsi="Times New Roman" w:cs="Times New Roman"/>
        </w:rPr>
        <w:t xml:space="preserve">by Ms. Gravino, seconded by </w:t>
      </w:r>
      <w:r w:rsidRPr="000C3D18">
        <w:rPr>
          <w:rFonts w:ascii="Times New Roman" w:hAnsi="Times New Roman" w:cs="Times New Roman"/>
        </w:rPr>
        <w:t>Ms. Goodwin</w:t>
      </w:r>
      <w:r w:rsidR="00205C4C" w:rsidRPr="000C3D18">
        <w:rPr>
          <w:rFonts w:ascii="Times New Roman" w:hAnsi="Times New Roman" w:cs="Times New Roman"/>
        </w:rPr>
        <w:t>,</w:t>
      </w:r>
      <w:r w:rsidRPr="000C3D18">
        <w:rPr>
          <w:rFonts w:ascii="Times New Roman" w:hAnsi="Times New Roman" w:cs="Times New Roman"/>
        </w:rPr>
        <w:t xml:space="preserve"> and voted unanimously</w:t>
      </w:r>
      <w:r w:rsidR="00205C4C" w:rsidRPr="000C3D18">
        <w:rPr>
          <w:rFonts w:ascii="Times New Roman" w:hAnsi="Times New Roman" w:cs="Times New Roman"/>
        </w:rPr>
        <w:t xml:space="preserve"> to adjourn. The meeting </w:t>
      </w:r>
      <w:r w:rsidR="00205C4C" w:rsidRPr="000C3D18">
        <w:rPr>
          <w:rFonts w:ascii="Times New Roman" w:hAnsi="Times New Roman" w:cs="Times New Roman"/>
          <w:b/>
          <w:bCs/>
        </w:rPr>
        <w:t>adjourned</w:t>
      </w:r>
      <w:r w:rsidR="00205C4C" w:rsidRPr="000C3D18">
        <w:rPr>
          <w:rFonts w:ascii="Times New Roman" w:hAnsi="Times New Roman" w:cs="Times New Roman"/>
        </w:rPr>
        <w:t xml:space="preserve"> at 10:37 p.m.</w:t>
      </w:r>
    </w:p>
    <w:sectPr w:rsidR="00726EC9" w:rsidRPr="00C63C5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85B7A"/>
    <w:multiLevelType w:val="hybridMultilevel"/>
    <w:tmpl w:val="3F2C0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4C108D"/>
    <w:multiLevelType w:val="hybridMultilevel"/>
    <w:tmpl w:val="4134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351418"/>
    <w:multiLevelType w:val="hybridMultilevel"/>
    <w:tmpl w:val="41721D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E2DF4"/>
    <w:multiLevelType w:val="hybridMultilevel"/>
    <w:tmpl w:val="6D886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2B0195"/>
    <w:multiLevelType w:val="hybridMultilevel"/>
    <w:tmpl w:val="CD909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2C7935"/>
    <w:multiLevelType w:val="hybridMultilevel"/>
    <w:tmpl w:val="70641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854A7F"/>
    <w:multiLevelType w:val="hybridMultilevel"/>
    <w:tmpl w:val="60A40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E521691"/>
    <w:multiLevelType w:val="hybridMultilevel"/>
    <w:tmpl w:val="E74028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9821D5"/>
    <w:multiLevelType w:val="hybridMultilevel"/>
    <w:tmpl w:val="2E829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0359703">
    <w:abstractNumId w:val="0"/>
  </w:num>
  <w:num w:numId="2" w16cid:durableId="2021394496">
    <w:abstractNumId w:val="2"/>
  </w:num>
  <w:num w:numId="3" w16cid:durableId="1808430356">
    <w:abstractNumId w:val="5"/>
  </w:num>
  <w:num w:numId="4" w16cid:durableId="764613275">
    <w:abstractNumId w:val="8"/>
  </w:num>
  <w:num w:numId="5" w16cid:durableId="1228343115">
    <w:abstractNumId w:val="1"/>
  </w:num>
  <w:num w:numId="6" w16cid:durableId="2120100781">
    <w:abstractNumId w:val="3"/>
  </w:num>
  <w:num w:numId="7" w16cid:durableId="561257915">
    <w:abstractNumId w:val="6"/>
  </w:num>
  <w:num w:numId="8" w16cid:durableId="904026626">
    <w:abstractNumId w:val="4"/>
  </w:num>
  <w:num w:numId="9" w16cid:durableId="142850190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6EC9"/>
    <w:rsid w:val="00020591"/>
    <w:rsid w:val="000C3D18"/>
    <w:rsid w:val="00112FE6"/>
    <w:rsid w:val="001250E6"/>
    <w:rsid w:val="001B7540"/>
    <w:rsid w:val="00205C4C"/>
    <w:rsid w:val="002140B7"/>
    <w:rsid w:val="002639BA"/>
    <w:rsid w:val="00324B03"/>
    <w:rsid w:val="003438FD"/>
    <w:rsid w:val="003A2B9A"/>
    <w:rsid w:val="003D3F3C"/>
    <w:rsid w:val="003F0B50"/>
    <w:rsid w:val="00465FA7"/>
    <w:rsid w:val="004960D4"/>
    <w:rsid w:val="004B4DAB"/>
    <w:rsid w:val="004D612C"/>
    <w:rsid w:val="004E087B"/>
    <w:rsid w:val="00602DB1"/>
    <w:rsid w:val="00685905"/>
    <w:rsid w:val="006914A0"/>
    <w:rsid w:val="00692A16"/>
    <w:rsid w:val="007227B8"/>
    <w:rsid w:val="00726EC9"/>
    <w:rsid w:val="00782F36"/>
    <w:rsid w:val="008D4BC8"/>
    <w:rsid w:val="00902A47"/>
    <w:rsid w:val="00926CAF"/>
    <w:rsid w:val="00950514"/>
    <w:rsid w:val="00A11542"/>
    <w:rsid w:val="00A62969"/>
    <w:rsid w:val="00A74B45"/>
    <w:rsid w:val="00AA3FF7"/>
    <w:rsid w:val="00AB0D73"/>
    <w:rsid w:val="00B478ED"/>
    <w:rsid w:val="00BB2BC3"/>
    <w:rsid w:val="00C63C5A"/>
    <w:rsid w:val="00C76E83"/>
    <w:rsid w:val="00C90809"/>
    <w:rsid w:val="00CF44BE"/>
    <w:rsid w:val="00D75310"/>
    <w:rsid w:val="00DC1899"/>
    <w:rsid w:val="00DF1D1A"/>
    <w:rsid w:val="00DF2B9B"/>
    <w:rsid w:val="00E21E1A"/>
    <w:rsid w:val="00E524C5"/>
    <w:rsid w:val="00E66D2B"/>
    <w:rsid w:val="00E77BA2"/>
    <w:rsid w:val="00E91455"/>
    <w:rsid w:val="00ED537D"/>
    <w:rsid w:val="00EF4509"/>
    <w:rsid w:val="00FA7200"/>
    <w:rsid w:val="00FC32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489A1D"/>
  <w15:chartTrackingRefBased/>
  <w15:docId w15:val="{102863FE-FA0A-470D-9854-F614F59383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6E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26E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26E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26E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26E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26E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26E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26E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26E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6E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26E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26E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26E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26E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26E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26E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26E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26EC9"/>
    <w:rPr>
      <w:rFonts w:eastAsiaTheme="majorEastAsia" w:cstheme="majorBidi"/>
      <w:color w:val="272727" w:themeColor="text1" w:themeTint="D8"/>
    </w:rPr>
  </w:style>
  <w:style w:type="paragraph" w:styleId="Title">
    <w:name w:val="Title"/>
    <w:basedOn w:val="Normal"/>
    <w:next w:val="Normal"/>
    <w:link w:val="TitleChar"/>
    <w:uiPriority w:val="10"/>
    <w:qFormat/>
    <w:rsid w:val="00726E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26E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26E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26E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26EC9"/>
    <w:pPr>
      <w:spacing w:before="160"/>
      <w:jc w:val="center"/>
    </w:pPr>
    <w:rPr>
      <w:i/>
      <w:iCs/>
      <w:color w:val="404040" w:themeColor="text1" w:themeTint="BF"/>
    </w:rPr>
  </w:style>
  <w:style w:type="character" w:customStyle="1" w:styleId="QuoteChar">
    <w:name w:val="Quote Char"/>
    <w:basedOn w:val="DefaultParagraphFont"/>
    <w:link w:val="Quote"/>
    <w:uiPriority w:val="29"/>
    <w:rsid w:val="00726EC9"/>
    <w:rPr>
      <w:i/>
      <w:iCs/>
      <w:color w:val="404040" w:themeColor="text1" w:themeTint="BF"/>
    </w:rPr>
  </w:style>
  <w:style w:type="paragraph" w:styleId="ListParagraph">
    <w:name w:val="List Paragraph"/>
    <w:basedOn w:val="Normal"/>
    <w:uiPriority w:val="34"/>
    <w:qFormat/>
    <w:rsid w:val="00726EC9"/>
    <w:pPr>
      <w:ind w:left="720"/>
      <w:contextualSpacing/>
    </w:pPr>
  </w:style>
  <w:style w:type="character" w:styleId="IntenseEmphasis">
    <w:name w:val="Intense Emphasis"/>
    <w:basedOn w:val="DefaultParagraphFont"/>
    <w:uiPriority w:val="21"/>
    <w:qFormat/>
    <w:rsid w:val="00726EC9"/>
    <w:rPr>
      <w:i/>
      <w:iCs/>
      <w:color w:val="0F4761" w:themeColor="accent1" w:themeShade="BF"/>
    </w:rPr>
  </w:style>
  <w:style w:type="paragraph" w:styleId="IntenseQuote">
    <w:name w:val="Intense Quote"/>
    <w:basedOn w:val="Normal"/>
    <w:next w:val="Normal"/>
    <w:link w:val="IntenseQuoteChar"/>
    <w:uiPriority w:val="30"/>
    <w:qFormat/>
    <w:rsid w:val="00726E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26EC9"/>
    <w:rPr>
      <w:i/>
      <w:iCs/>
      <w:color w:val="0F4761" w:themeColor="accent1" w:themeShade="BF"/>
    </w:rPr>
  </w:style>
  <w:style w:type="character" w:styleId="IntenseReference">
    <w:name w:val="Intense Reference"/>
    <w:basedOn w:val="DefaultParagraphFont"/>
    <w:uiPriority w:val="32"/>
    <w:qFormat/>
    <w:rsid w:val="00726EC9"/>
    <w:rPr>
      <w:b/>
      <w:bCs/>
      <w:smallCaps/>
      <w:color w:val="0F4761" w:themeColor="accent1" w:themeShade="BF"/>
      <w:spacing w:val="5"/>
    </w:rPr>
  </w:style>
  <w:style w:type="character" w:styleId="Hyperlink">
    <w:name w:val="Hyperlink"/>
    <w:uiPriority w:val="99"/>
    <w:unhideWhenUsed/>
    <w:rsid w:val="00ED537D"/>
    <w:rPr>
      <w:color w:val="0000FF"/>
      <w:u w:val="single"/>
    </w:rPr>
  </w:style>
  <w:style w:type="paragraph" w:styleId="Revision">
    <w:name w:val="Revision"/>
    <w:hidden/>
    <w:uiPriority w:val="99"/>
    <w:semiHidden/>
    <w:rsid w:val="00E77BA2"/>
    <w:pPr>
      <w:spacing w:after="0" w:line="240" w:lineRule="auto"/>
    </w:pPr>
  </w:style>
  <w:style w:type="character" w:styleId="CommentReference">
    <w:name w:val="annotation reference"/>
    <w:basedOn w:val="DefaultParagraphFont"/>
    <w:uiPriority w:val="99"/>
    <w:semiHidden/>
    <w:unhideWhenUsed/>
    <w:rsid w:val="00EF4509"/>
    <w:rPr>
      <w:sz w:val="16"/>
      <w:szCs w:val="16"/>
    </w:rPr>
  </w:style>
  <w:style w:type="paragraph" w:styleId="CommentText">
    <w:name w:val="annotation text"/>
    <w:basedOn w:val="Normal"/>
    <w:link w:val="CommentTextChar"/>
    <w:uiPriority w:val="99"/>
    <w:unhideWhenUsed/>
    <w:rsid w:val="00EF4509"/>
    <w:pPr>
      <w:spacing w:line="240" w:lineRule="auto"/>
    </w:pPr>
    <w:rPr>
      <w:sz w:val="20"/>
      <w:szCs w:val="20"/>
    </w:rPr>
  </w:style>
  <w:style w:type="character" w:customStyle="1" w:styleId="CommentTextChar">
    <w:name w:val="Comment Text Char"/>
    <w:basedOn w:val="DefaultParagraphFont"/>
    <w:link w:val="CommentText"/>
    <w:uiPriority w:val="99"/>
    <w:rsid w:val="00EF4509"/>
    <w:rPr>
      <w:sz w:val="20"/>
      <w:szCs w:val="20"/>
    </w:rPr>
  </w:style>
  <w:style w:type="paragraph" w:styleId="CommentSubject">
    <w:name w:val="annotation subject"/>
    <w:basedOn w:val="CommentText"/>
    <w:next w:val="CommentText"/>
    <w:link w:val="CommentSubjectChar"/>
    <w:uiPriority w:val="99"/>
    <w:semiHidden/>
    <w:unhideWhenUsed/>
    <w:rsid w:val="00EF4509"/>
    <w:rPr>
      <w:b/>
      <w:bCs/>
    </w:rPr>
  </w:style>
  <w:style w:type="character" w:customStyle="1" w:styleId="CommentSubjectChar">
    <w:name w:val="Comment Subject Char"/>
    <w:basedOn w:val="CommentTextChar"/>
    <w:link w:val="CommentSubject"/>
    <w:uiPriority w:val="99"/>
    <w:semiHidden/>
    <w:rsid w:val="00EF450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YOUTUBE.COM/@GEORGETOWNM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1751</Words>
  <Characters>9374</Characters>
  <Application>Microsoft Office Word</Application>
  <DocSecurity>0</DocSecurity>
  <Lines>161</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Office  Georgetown</dc:creator>
  <cp:keywords/>
  <dc:description/>
  <cp:lastModifiedBy>Town Office  Georgetown</cp:lastModifiedBy>
  <cp:revision>3</cp:revision>
  <dcterms:created xsi:type="dcterms:W3CDTF">2026-05-12T17:02:00Z</dcterms:created>
  <dcterms:modified xsi:type="dcterms:W3CDTF">2026-06-03T13:34:00Z</dcterms:modified>
</cp:coreProperties>
</file>